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</w:t>
      </w:r>
      <w:r w:rsidR="00B91161">
        <w:rPr>
          <w:rFonts w:ascii="Sylfaen" w:hAnsi="Sylfaen"/>
          <w:color w:val="auto"/>
          <w:sz w:val="20"/>
          <w:lang w:val="af-ZA"/>
        </w:rPr>
        <w:t xml:space="preserve">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</w:t>
      </w:r>
      <w:r w:rsidR="000C4A8B">
        <w:rPr>
          <w:rFonts w:ascii="Sylfaen" w:hAnsi="Sylfaen"/>
          <w:color w:val="auto"/>
          <w:sz w:val="20"/>
          <w:lang w:val="af-ZA"/>
        </w:rPr>
        <w:t>№021/GArm/17_2.2_00/30.03.17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F46CA8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0C4A8B">
        <w:rPr>
          <w:rFonts w:ascii="Sylfaen" w:hAnsi="Sylfaen"/>
          <w:color w:val="auto"/>
          <w:sz w:val="20"/>
          <w:lang w:val="af-ZA"/>
        </w:rPr>
        <w:t>Решением комиссии от 30.03</w:t>
      </w:r>
      <w:r w:rsidR="00F46CA8">
        <w:rPr>
          <w:rFonts w:ascii="Sylfaen" w:hAnsi="Sylfaen"/>
          <w:color w:val="auto"/>
          <w:sz w:val="20"/>
          <w:lang w:val="af-ZA"/>
        </w:rPr>
        <w:t>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Pr="003765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приобретения</w:t>
      </w:r>
      <w:r w:rsidR="00B91161"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B702E7" w:rsidRPr="00376523">
        <w:rPr>
          <w:rFonts w:ascii="Sylfaen" w:hAnsi="Sylfaen"/>
          <w:b/>
          <w:sz w:val="22"/>
          <w:szCs w:val="22"/>
          <w:lang w:val="ru-RU"/>
        </w:rPr>
        <w:t>шаровых кранов</w:t>
      </w:r>
      <w:r w:rsidR="00905374" w:rsidRPr="009053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Pr="00376523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B91161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A46FB2" w:rsidRPr="00376523">
        <w:rPr>
          <w:rFonts w:ascii="Sylfaen" w:hAnsi="Sylfaen"/>
          <w:b/>
          <w:sz w:val="22"/>
          <w:szCs w:val="22"/>
          <w:lang w:val="ru-RU"/>
        </w:rPr>
        <w:t>шаровых кранов</w:t>
      </w:r>
      <w:r w:rsidR="000A5E67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0C4A8B">
        <w:rPr>
          <w:rFonts w:ascii="Sylfaen" w:hAnsi="Sylfaen"/>
          <w:sz w:val="20"/>
          <w:szCs w:val="20"/>
          <w:lang w:val="af-ZA"/>
        </w:rPr>
        <w:t>№021/GArm/17_2.2_00/30.03.17</w:t>
      </w:r>
      <w:r w:rsidR="00A46FB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8775B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A46FB2">
        <w:rPr>
          <w:rFonts w:ascii="Sylfaen" w:hAnsi="Sylfaen"/>
          <w:sz w:val="20"/>
          <w:szCs w:val="20"/>
          <w:lang w:val="af-ZA"/>
        </w:rPr>
        <w:t>шаровых кранов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6B75CE" w:rsidRPr="00376523" w:rsidRDefault="006B75CE" w:rsidP="006B75CE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  <w:lang w:val="ru-RU"/>
        </w:rPr>
      </w:pPr>
      <w:r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CA7940" w:rsidRPr="00376523">
        <w:rPr>
          <w:rFonts w:ascii="Sylfaen" w:hAnsi="Sylfaen"/>
          <w:b/>
          <w:i/>
          <w:sz w:val="22"/>
          <w:szCs w:val="22"/>
          <w:lang w:val="ru-RU"/>
        </w:rPr>
        <w:t>двумя</w:t>
      </w:r>
      <w:r w:rsidR="00CA7940">
        <w:rPr>
          <w:rFonts w:ascii="Sylfaen" w:hAnsi="Sylfaen"/>
          <w:b/>
          <w:i/>
          <w:sz w:val="22"/>
          <w:szCs w:val="22"/>
          <w:lang w:val="ru-RU"/>
        </w:rPr>
        <w:t xml:space="preserve"> лот</w:t>
      </w:r>
      <w:r w:rsidR="00CA7940" w:rsidRPr="00376523">
        <w:rPr>
          <w:rFonts w:ascii="Sylfaen" w:hAnsi="Sylfaen"/>
          <w:b/>
          <w:i/>
          <w:sz w:val="22"/>
          <w:szCs w:val="22"/>
          <w:lang w:val="ru-RU"/>
        </w:rPr>
        <w:t>ами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.</w:t>
      </w:r>
    </w:p>
    <w:p w:rsidR="00B702E7" w:rsidRPr="00376523" w:rsidRDefault="0093282B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3A2D6D" w:rsidRPr="00376523" w:rsidRDefault="003A2D6D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 xml:space="preserve">Участник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се</w:t>
      </w:r>
      <w:r w:rsidR="00CA7940">
        <w:rPr>
          <w:rFonts w:ascii="Sylfaen" w:hAnsi="Sylfaen"/>
          <w:b/>
          <w:i/>
          <w:lang w:val="af-ZA"/>
        </w:rPr>
        <w:t xml:space="preserve">ртификат соответствия </w:t>
      </w:r>
      <w:r w:rsidR="0093282B" w:rsidRPr="0093282B">
        <w:rPr>
          <w:rFonts w:ascii="Sylfaen" w:hAnsi="Sylfaen"/>
          <w:b/>
          <w:i/>
          <w:lang w:val="af-ZA"/>
        </w:rPr>
        <w:t>или сертификат происхождения</w:t>
      </w:r>
      <w:r>
        <w:rPr>
          <w:rFonts w:ascii="Sylfaen" w:hAnsi="Sylfaen"/>
          <w:b/>
          <w:i/>
          <w:lang w:val="af-ZA"/>
        </w:rPr>
        <w:t>.</w:t>
      </w:r>
      <w:r w:rsidR="0093282B" w:rsidRPr="0093282B">
        <w:rPr>
          <w:rFonts w:ascii="Sylfaen" w:hAnsi="Sylfaen"/>
          <w:b/>
          <w:i/>
          <w:lang w:val="hy-AM"/>
        </w:rPr>
        <w:t xml:space="preserve"> </w:t>
      </w:r>
    </w:p>
    <w:p w:rsidR="0093282B" w:rsidRPr="003A2D6D" w:rsidRDefault="003A2D6D" w:rsidP="00B702E7">
      <w:pPr>
        <w:tabs>
          <w:tab w:val="left" w:pos="7610"/>
        </w:tabs>
        <w:rPr>
          <w:rFonts w:ascii="Sylfaen" w:hAnsi="Sylfaen"/>
          <w:b/>
          <w:i/>
          <w:lang w:val="af-ZA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="0093282B" w:rsidRPr="0093282B">
        <w:rPr>
          <w:rFonts w:ascii="Sylfaen" w:hAnsi="Sylfaen"/>
          <w:b/>
          <w:i/>
          <w:lang w:val="hy-AM"/>
        </w:rPr>
        <w:t>у</w:t>
      </w:r>
      <w:r w:rsidR="0093282B"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 xml:space="preserve">не является заводом-изготовителем, то он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предоставить гарантийное письмо или предварительный договор от завода-изготавителя (указание цен товаров не обязательно</w:t>
      </w:r>
      <w:r w:rsidR="0093282B"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партии товара установленного документацией настоящего открытого запроса предложений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1C2060" w:rsidRPr="00376523" w:rsidRDefault="001C2060" w:rsidP="001C2060">
      <w:pPr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376523">
        <w:rPr>
          <w:rFonts w:ascii="Sylfaen" w:hAnsi="Sylfaen"/>
          <w:b/>
          <w:i/>
          <w:lang w:val="ru-RU"/>
        </w:rPr>
        <w:t>Завод-изготовитель товара должен быть включен в реестр оборудования ПАО “Газпром”</w:t>
      </w:r>
    </w:p>
    <w:p w:rsidR="001C2060" w:rsidRPr="00376523" w:rsidRDefault="001C2060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</w:p>
    <w:p w:rsidR="0093282B" w:rsidRPr="00376523" w:rsidRDefault="0093282B" w:rsidP="0093282B">
      <w:pPr>
        <w:rPr>
          <w:lang w:val="ru-RU"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>приобретение</w:t>
      </w:r>
      <w:r w:rsidR="00E8775B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702E7" w:rsidRPr="00376523">
        <w:rPr>
          <w:rFonts w:ascii="Sylfaen" w:hAnsi="Sylfaen"/>
          <w:sz w:val="20"/>
          <w:szCs w:val="22"/>
          <w:lang w:val="ru-RU"/>
        </w:rPr>
        <w:t>шаровых кранов</w:t>
      </w:r>
      <w:r w:rsidR="000A5E67" w:rsidRPr="00B702E7">
        <w:rPr>
          <w:rFonts w:ascii="Sylfaen" w:hAnsi="Sylfaen"/>
          <w:b/>
          <w:sz w:val="20"/>
          <w:szCs w:val="22"/>
          <w:lang w:val="ru-RU"/>
        </w:rPr>
        <w:t xml:space="preserve"> </w:t>
      </w:r>
      <w:r w:rsidR="00435D55" w:rsidRPr="00B702E7">
        <w:rPr>
          <w:rFonts w:ascii="Sylfaen" w:hAnsi="Sylfaen" w:cs="Sylfaen"/>
          <w:sz w:val="18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</w:t>
      </w:r>
      <w:r w:rsidR="00E8775B">
        <w:rPr>
          <w:rFonts w:ascii="Sylfaen" w:hAnsi="Sylfaen"/>
          <w:sz w:val="20"/>
          <w:szCs w:val="20"/>
          <w:lang w:val="af-ZA"/>
        </w:rPr>
        <w:t xml:space="preserve">актеристики, технические данные </w:t>
      </w:r>
      <w:r w:rsidR="00B702E7" w:rsidRPr="00376523">
        <w:rPr>
          <w:rFonts w:ascii="Sylfaen" w:hAnsi="Sylfaen"/>
          <w:sz w:val="20"/>
          <w:szCs w:val="22"/>
          <w:lang w:val="ru-RU"/>
        </w:rPr>
        <w:t>шаровых кранов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D40FB3" w:rsidRPr="00D40FB3" w:rsidRDefault="00D40FB3" w:rsidP="00D40FB3">
      <w:pPr>
        <w:pStyle w:val="ListParagraph"/>
        <w:numPr>
          <w:ilvl w:val="0"/>
          <w:numId w:val="49"/>
        </w:numPr>
        <w:jc w:val="both"/>
        <w:rPr>
          <w:rFonts w:ascii="Sylfaen" w:hAnsi="Sylfaen"/>
          <w:b/>
          <w:sz w:val="20"/>
          <w:szCs w:val="20"/>
          <w:lang w:val="af-ZA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 включенные в приглашение,</w:t>
      </w:r>
    </w:p>
    <w:p w:rsidR="00C96A79" w:rsidRPr="00D40FB3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376523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376523">
        <w:rPr>
          <w:rFonts w:ascii="Sylfaen" w:hAnsi="Sylfaen" w:cs="Arial"/>
          <w:sz w:val="20"/>
          <w:szCs w:val="20"/>
          <w:lang w:val="ru-RU"/>
        </w:rPr>
        <w:lastRenderedPageBreak/>
        <w:t>2)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 xml:space="preserve"> проф</w:t>
      </w:r>
      <w:r w:rsidRPr="00376523">
        <w:rPr>
          <w:rFonts w:ascii="Sylfaen" w:hAnsi="Sylfaen" w:cs="Arial"/>
          <w:sz w:val="20"/>
          <w:szCs w:val="20"/>
          <w:lang w:val="ru-RU"/>
        </w:rPr>
        <w:t>ес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>с</w:t>
      </w:r>
      <w:r w:rsidRPr="00376523">
        <w:rPr>
          <w:rFonts w:ascii="Sylfaen" w:hAnsi="Sylfaen" w:cs="Arial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B702E7" w:rsidRPr="00376523">
        <w:rPr>
          <w:rFonts w:ascii="Sylfaen" w:hAnsi="Sylfaen"/>
          <w:sz w:val="20"/>
          <w:szCs w:val="22"/>
          <w:lang w:val="ru-RU"/>
        </w:rPr>
        <w:t>шаровых кранов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76523" w:rsidRDefault="00C96A79" w:rsidP="00C96A79">
      <w:pPr>
        <w:ind w:firstLine="567"/>
        <w:jc w:val="both"/>
        <w:rPr>
          <w:rFonts w:ascii="Sylfaen" w:hAnsi="Sylfaen"/>
          <w:sz w:val="20"/>
          <w:szCs w:val="22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6523">
        <w:rPr>
          <w:rFonts w:ascii="Sylfaen" w:hAnsi="Sylfaen"/>
          <w:sz w:val="20"/>
          <w:szCs w:val="22"/>
          <w:lang w:val="ru-RU"/>
        </w:rPr>
        <w:t>Критерий профессионального опыта оценивается следующим образом:</w:t>
      </w:r>
    </w:p>
    <w:p w:rsidR="00C96A79" w:rsidRPr="00E316A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76523">
        <w:rPr>
          <w:rFonts w:ascii="Sylfaen" w:hAnsi="Sylfaen"/>
          <w:sz w:val="20"/>
          <w:szCs w:val="22"/>
          <w:lang w:val="ru-RU"/>
        </w:rPr>
        <w:t xml:space="preserve"> 1) участник представляет заявление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B702E7" w:rsidRPr="00376523">
        <w:rPr>
          <w:rFonts w:ascii="Sylfaen" w:hAnsi="Sylfaen"/>
          <w:sz w:val="20"/>
          <w:szCs w:val="22"/>
          <w:lang w:val="ru-RU"/>
        </w:rPr>
        <w:t>шаровых кранов</w:t>
      </w:r>
      <w:r w:rsidRPr="00E316A9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376523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F46CA8">
        <w:rPr>
          <w:rFonts w:ascii="Sylfaen" w:hAnsi="Sylfaen" w:cs="Arial Armenian"/>
          <w:b/>
          <w:lang w:val="ru-RU" w:eastAsia="ru-RU"/>
        </w:rPr>
        <w:t xml:space="preserve">до </w:t>
      </w:r>
      <w:r w:rsidR="00376523" w:rsidRPr="00376523">
        <w:rPr>
          <w:rFonts w:ascii="Sylfaen" w:hAnsi="Sylfaen" w:cs="Arial Armenian"/>
          <w:b/>
          <w:lang w:val="ru-RU" w:eastAsia="ru-RU"/>
        </w:rPr>
        <w:t>14</w:t>
      </w:r>
      <w:r w:rsidR="00D37AC9" w:rsidRPr="00376523">
        <w:rPr>
          <w:rFonts w:ascii="Sylfaen" w:hAnsi="Sylfaen" w:cs="Arial Armenian"/>
          <w:b/>
          <w:lang w:val="ru-RU" w:eastAsia="ru-RU"/>
        </w:rPr>
        <w:t xml:space="preserve"> апреля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80DA3" w:rsidRPr="00376523">
        <w:rPr>
          <w:rFonts w:ascii="Sylfaen" w:hAnsi="Sylfaen" w:cs="Arial Armenian"/>
          <w:lang w:val="ru-RU" w:eastAsia="ru-RU"/>
        </w:rPr>
        <w:t>Дионис Маргарян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</w:t>
      </w:r>
      <w:r w:rsidR="00C070B6">
        <w:rPr>
          <w:rFonts w:ascii="Sylfaen" w:hAnsi="Sylfaen" w:cs="Sylfaen"/>
          <w:sz w:val="20"/>
          <w:szCs w:val="20"/>
          <w:lang w:val="ru-RU"/>
        </w:rPr>
        <w:t xml:space="preserve">(Приложение </w:t>
      </w:r>
      <w:r w:rsidR="00C070B6" w:rsidRPr="00376523">
        <w:rPr>
          <w:rFonts w:ascii="Sylfaen" w:hAnsi="Sylfaen" w:cs="Sylfaen"/>
          <w:sz w:val="20"/>
          <w:szCs w:val="20"/>
          <w:lang w:val="ru-RU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3A4C56" w:rsidRPr="00836B3A" w:rsidRDefault="005663B2" w:rsidP="00836B3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376523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0E5894" w:rsidP="008700F2">
      <w:pPr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 w:rsidR="005663B2"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4C7FE9" w:rsidRDefault="004C7FE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7.4.1</w:t>
      </w:r>
      <w:r>
        <w:rPr>
          <w:rFonts w:ascii="Sylfaen" w:hAnsi="Sylfaen" w:cs="Sylfaen"/>
        </w:rPr>
        <w:tab/>
        <w:t>Участники могут участвовать в настоящем открытом запросе предложений в по</w:t>
      </w:r>
      <w:r w:rsidR="00700634">
        <w:rPr>
          <w:rFonts w:ascii="Sylfaen" w:hAnsi="Sylfaen" w:cs="Sylfaen"/>
        </w:rPr>
        <w:t>рядке совместной деятельности</w:t>
      </w:r>
      <w:r>
        <w:rPr>
          <w:rFonts w:ascii="Sylfaen" w:hAnsi="Sylfaen" w:cs="Sylfaen"/>
        </w:rPr>
        <w:t xml:space="preserve"> (консорциум). В таком случае:</w:t>
      </w:r>
    </w:p>
    <w:p w:rsidR="00700634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1)</w:t>
      </w:r>
      <w:r w:rsidRPr="00376523">
        <w:rPr>
          <w:rFonts w:ascii="Sylfaen" w:hAnsi="Sylfaen" w:cs="Sylfaen"/>
        </w:rPr>
        <w:tab/>
        <w:t>з</w:t>
      </w:r>
      <w:r w:rsidR="004C7FE9" w:rsidRPr="00376523">
        <w:rPr>
          <w:rFonts w:ascii="Sylfaen" w:hAnsi="Sylfaen" w:cs="Sylfaen"/>
        </w:rPr>
        <w:t xml:space="preserve">аявка включает также </w:t>
      </w:r>
      <w:r w:rsidRPr="00376523">
        <w:rPr>
          <w:rFonts w:ascii="Sylfaen" w:hAnsi="Sylfaen" w:cs="Sylfaen"/>
        </w:rPr>
        <w:t xml:space="preserve">договор </w:t>
      </w:r>
      <w:r w:rsidR="00700634" w:rsidRPr="00376523">
        <w:rPr>
          <w:rFonts w:ascii="Sylfaen" w:hAnsi="Sylfaen" w:cs="Sylfaen"/>
        </w:rPr>
        <w:t>совместной</w:t>
      </w:r>
      <w:r w:rsidRPr="00376523">
        <w:rPr>
          <w:rFonts w:ascii="Sylfaen" w:hAnsi="Sylfaen" w:cs="Sylfaen"/>
        </w:rPr>
        <w:t xml:space="preserve"> </w:t>
      </w:r>
      <w:r w:rsidR="00700634" w:rsidRPr="00376523">
        <w:rPr>
          <w:rFonts w:ascii="Sylfaen" w:hAnsi="Sylfaen" w:cs="Sylfaen"/>
        </w:rPr>
        <w:t xml:space="preserve">деятельности, 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2)</w:t>
      </w:r>
      <w:r w:rsidRPr="00376523">
        <w:rPr>
          <w:rFonts w:ascii="Sylfaen" w:hAnsi="Sylfaen" w:cs="Sylfaen"/>
        </w:rPr>
        <w:tab/>
        <w:t>при оценке заявки</w:t>
      </w:r>
      <w:r w:rsidR="00700634" w:rsidRPr="00376523">
        <w:rPr>
          <w:rFonts w:ascii="Sylfaen" w:hAnsi="Sylfaen" w:cs="Sylfaen"/>
        </w:rPr>
        <w:t xml:space="preserve"> учитывется, </w:t>
      </w:r>
      <w:r w:rsidR="004D0361" w:rsidRPr="00376523">
        <w:rPr>
          <w:rFonts w:ascii="Sylfaen" w:hAnsi="Sylfaen" w:cs="Sylfaen"/>
        </w:rPr>
        <w:t xml:space="preserve">то </w:t>
      </w:r>
      <w:r w:rsidR="00700634" w:rsidRPr="00376523">
        <w:rPr>
          <w:rFonts w:ascii="Sylfaen" w:hAnsi="Sylfaen" w:cs="Sylfaen"/>
        </w:rPr>
        <w:t xml:space="preserve">что квалификация каждого члена договора совместной деятельности должна соответствовать </w:t>
      </w:r>
      <w:r w:rsidR="005529B7" w:rsidRPr="00376523">
        <w:rPr>
          <w:rFonts w:ascii="Sylfaen" w:hAnsi="Sylfaen" w:cs="Sylfaen"/>
        </w:rPr>
        <w:t xml:space="preserve">требованиям квалификации установленных документацией настоящего открытого запроса преложений в рамках </w:t>
      </w:r>
      <w:r w:rsidR="004D0361" w:rsidRPr="00376523">
        <w:rPr>
          <w:rFonts w:ascii="Sylfaen" w:hAnsi="Sylfaen" w:cs="Sylfaen"/>
        </w:rPr>
        <w:t>объ</w:t>
      </w:r>
      <w:r w:rsidR="005529B7" w:rsidRPr="00376523">
        <w:rPr>
          <w:rFonts w:ascii="Sylfaen" w:hAnsi="Sylfaen" w:cs="Sylfaen"/>
        </w:rPr>
        <w:t>ема</w:t>
      </w:r>
      <w:r w:rsidR="004D0361" w:rsidRPr="00376523">
        <w:rPr>
          <w:rFonts w:ascii="Sylfaen" w:hAnsi="Sylfaen" w:cs="Sylfaen"/>
        </w:rPr>
        <w:t xml:space="preserve"> обязанностей взятых данным членом </w:t>
      </w:r>
      <w:r w:rsidR="00473F85" w:rsidRPr="00376523">
        <w:rPr>
          <w:rFonts w:ascii="Sylfaen" w:hAnsi="Sylfaen" w:cs="Sylfaen"/>
        </w:rPr>
        <w:t xml:space="preserve">согласно договору </w:t>
      </w:r>
      <w:r w:rsidR="005529B7" w:rsidRPr="00376523">
        <w:rPr>
          <w:rFonts w:ascii="Sylfaen" w:hAnsi="Sylfaen" w:cs="Sylfaen"/>
        </w:rPr>
        <w:t>предусмотренным 1-ым подпунктом настоящего пункта,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3)</w:t>
      </w:r>
      <w:r w:rsidRPr="00376523">
        <w:rPr>
          <w:rFonts w:ascii="Sylfaen" w:hAnsi="Sylfaen" w:cs="Sylfaen"/>
        </w:rPr>
        <w:tab/>
        <w:t>участники несут совместную и солидарную ответственность,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 w:rsidR="00473F85" w:rsidRPr="00376523">
        <w:rPr>
          <w:rFonts w:ascii="Sylfaen" w:hAnsi="Sylfaen" w:cs="Sylfaen"/>
        </w:rPr>
        <w:tab/>
        <w:t xml:space="preserve">в случае выхода </w:t>
      </w:r>
      <w:r w:rsidR="00E03238" w:rsidRPr="00376523">
        <w:rPr>
          <w:rFonts w:ascii="Sylfaen" w:hAnsi="Sylfaen" w:cs="Sylfaen"/>
        </w:rPr>
        <w:t>члена консорциума из консорциума</w:t>
      </w:r>
      <w:r w:rsidR="005529B7" w:rsidRPr="00376523">
        <w:rPr>
          <w:rFonts w:ascii="Sylfaen" w:hAnsi="Sylfaen" w:cs="Sylfaen"/>
        </w:rPr>
        <w:t xml:space="preserve">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договором,</w:t>
      </w:r>
    </w:p>
    <w:p w:rsidR="005529B7" w:rsidRPr="00D40FB3" w:rsidRDefault="005529B7" w:rsidP="005529B7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376523">
        <w:rPr>
          <w:rFonts w:ascii="Sylfaen" w:hAnsi="Sylfaen" w:cs="Sylfaen"/>
        </w:rPr>
        <w:t>5)</w:t>
      </w:r>
      <w:r w:rsidRPr="00376523">
        <w:rPr>
          <w:rFonts w:ascii="Sylfaen" w:hAnsi="Sylfaen" w:cs="Sylfaen"/>
        </w:rPr>
        <w:tab/>
        <w:t>каждый из членов консорциума</w:t>
      </w:r>
      <w:r w:rsidR="00D40FB3"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 обязан предоставить копию ранее заключенного контракта, цена которой  не должна быть меньше  50% от предлагаемой </w:t>
      </w:r>
      <w:r w:rsidR="00D40FB3"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 w:rsidR="00D40FB3"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="00D40FB3" w:rsidRPr="00D40FB3">
        <w:rPr>
          <w:rFonts w:ascii="Sylfaen" w:hAnsi="Sylfaen" w:cs="Arial Armenian"/>
          <w:lang w:val="ru-RU" w:eastAsia="ru-RU"/>
        </w:rPr>
        <w:t xml:space="preserve"> </w:t>
      </w:r>
      <w:r w:rsidR="00D40FB3" w:rsidRPr="00C96A79">
        <w:rPr>
          <w:rFonts w:ascii="Sylfaen" w:hAnsi="Sylfaen" w:cs="Arial Armenian"/>
          <w:lang w:val="ru-RU" w:eastAsia="ru-RU"/>
        </w:rPr>
        <w:t>а для оценки надлежащего исполнения, копию акта, по</w:t>
      </w:r>
      <w:r w:rsidR="00D40FB3" w:rsidRPr="002B0095">
        <w:rPr>
          <w:rFonts w:ascii="Sylfaen" w:hAnsi="Sylfaen" w:cs="Arial Armenian"/>
          <w:lang w:val="ru-RU" w:eastAsia="ru-RU"/>
        </w:rPr>
        <w:t>д</w:t>
      </w:r>
      <w:r w:rsidR="00D40FB3"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</w:t>
      </w:r>
      <w:r w:rsidR="00D40FB3">
        <w:rPr>
          <w:rFonts w:ascii="Sylfaen" w:hAnsi="Sylfaen" w:cs="Arial Armenian"/>
          <w:lang w:val="ru-RU" w:eastAsia="ru-RU"/>
        </w:rPr>
        <w:t>я приняла исполнение контракта.</w:t>
      </w:r>
      <w:r w:rsidR="00D40FB3">
        <w:rPr>
          <w:rFonts w:ascii="Sylfaen" w:hAnsi="Sylfaen" w:cs="Arial Armenian"/>
          <w:lang w:val="en-US" w:eastAsia="ru-RU"/>
        </w:rPr>
        <w:t xml:space="preserve"> </w:t>
      </w:r>
      <w:proofErr w:type="gramStart"/>
      <w:r w:rsidR="00D40FB3">
        <w:rPr>
          <w:rFonts w:ascii="Sylfaen" w:hAnsi="Sylfaen" w:cs="Arial Armenian"/>
          <w:lang w:val="en-US" w:eastAsia="ru-RU"/>
        </w:rPr>
        <w:t>В ином случае заявка представленная</w:t>
      </w:r>
      <w:r w:rsidR="00D40FB3" w:rsidRPr="00D40FB3">
        <w:rPr>
          <w:rFonts w:ascii="Sylfaen" w:hAnsi="Sylfaen" w:cs="Sylfaen"/>
        </w:rPr>
        <w:t xml:space="preserve"> </w:t>
      </w:r>
      <w:r w:rsidR="00D40FB3">
        <w:rPr>
          <w:rFonts w:ascii="Sylfaen" w:hAnsi="Sylfaen" w:cs="Sylfaen"/>
        </w:rPr>
        <w:t>в порядке совместной деятельности (консорциум) откланяется.</w:t>
      </w:r>
      <w:proofErr w:type="gramEnd"/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1E5E2E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lastRenderedPageBreak/>
        <w:t>Период бездействия составляет 5 календарных дней</w:t>
      </w:r>
      <w:r w:rsidRPr="008039E5">
        <w:rPr>
          <w:rFonts w:ascii="Sylfaen" w:hAnsi="Sylfaen" w:cs="Sylfaen"/>
          <w:lang w:val="ru-RU"/>
        </w:rPr>
        <w:t xml:space="preserve"> в случае закупок до 50 млн драм РА и 10 календарных дней в случае закупок превышающих 50 млн драм РА</w:t>
      </w:r>
      <w:r w:rsidR="00B51F0D" w:rsidRPr="00477CA8">
        <w:rPr>
          <w:rFonts w:ascii="Sylfaen" w:hAnsi="Sylfaen" w:cs="Sylfaen"/>
          <w:lang w:val="ru-RU"/>
        </w:rPr>
        <w:t>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="00B51F0D"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="00B51F0D"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="00B51F0D"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C80DA3" w:rsidRPr="00036080" w:rsidRDefault="00C80DA3" w:rsidP="00D37AC9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836B3A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791F89">
        <w:rPr>
          <w:rFonts w:ascii="Sylfaen" w:hAnsi="Sylfaen"/>
          <w:sz w:val="20"/>
          <w:szCs w:val="20"/>
          <w:lang w:val="af-ZA"/>
        </w:rPr>
        <w:t>шаровых кранов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791F89">
        <w:rPr>
          <w:rFonts w:ascii="Sylfaen" w:hAnsi="Sylfaen"/>
          <w:sz w:val="20"/>
          <w:szCs w:val="20"/>
          <w:lang w:val="af-ZA"/>
        </w:rPr>
        <w:t>шаровых кранов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C80DA3" w:rsidRDefault="00B868EE" w:rsidP="00B868E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C80DA3" w:rsidRPr="00376523" w:rsidRDefault="005B7A4A" w:rsidP="00D37AC9">
      <w:pPr>
        <w:pStyle w:val="BodyTextIndent3"/>
        <w:ind w:firstLine="0"/>
        <w:jc w:val="right"/>
        <w:rPr>
          <w:rFonts w:ascii="Sylfaen" w:hAnsi="Sylfaen"/>
          <w:b/>
          <w:i/>
          <w:lang w:val="ru-RU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</w:p>
    <w:p w:rsidR="003A2D6D" w:rsidRDefault="003A2D6D" w:rsidP="003A2D6D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0C4A8B">
        <w:rPr>
          <w:rFonts w:ascii="Sylfaen" w:hAnsi="Sylfaen"/>
          <w:color w:val="auto"/>
          <w:sz w:val="20"/>
          <w:lang w:val="af-ZA"/>
        </w:rPr>
        <w:t>№021/GArm/17_2.2_00/30.03.17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0C4A8B">
        <w:rPr>
          <w:rFonts w:ascii="Sylfaen" w:hAnsi="Sylfaen"/>
          <w:sz w:val="20"/>
          <w:lang w:val="af-ZA"/>
        </w:rPr>
        <w:t>№021/GArm/17_2.2_00/30.03.17</w:t>
      </w:r>
      <w:r w:rsidR="00004E52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C4A8B">
        <w:rPr>
          <w:rFonts w:ascii="Sylfaen" w:hAnsi="Sylfaen"/>
          <w:color w:val="auto"/>
          <w:sz w:val="20"/>
          <w:lang w:val="af-ZA"/>
        </w:rPr>
        <w:t>№021/GArm/17_2.2_00/30.03.17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0C4A8B">
        <w:rPr>
          <w:rFonts w:ascii="Sylfaen" w:hAnsi="Sylfaen"/>
          <w:b/>
          <w:sz w:val="20"/>
          <w:lang w:val="af-ZA"/>
        </w:rPr>
        <w:t>№021/GArm/17_2.2_00/30.03.17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0C4A8B">
        <w:rPr>
          <w:rFonts w:ascii="Sylfaen" w:hAnsi="Sylfaen"/>
          <w:b/>
          <w:sz w:val="20"/>
          <w:lang w:val="af-ZA"/>
        </w:rPr>
        <w:t>№021/GArm/17_2.2_00/30.03.17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7E17A7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7E17A7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D40FB3" w:rsidRDefault="00D40FB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0C4A8B">
        <w:rPr>
          <w:rFonts w:ascii="Sylfaen" w:hAnsi="Sylfaen"/>
          <w:color w:val="auto"/>
          <w:sz w:val="20"/>
          <w:lang w:val="af-ZA"/>
        </w:rPr>
        <w:t>№021/GArm/17_2.2_00/30.03.17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97831">
        <w:rPr>
          <w:rFonts w:ascii="Sylfaen" w:hAnsi="Sylfaen" w:cs="Sylfaen"/>
          <w:b/>
          <w:sz w:val="20"/>
          <w:szCs w:val="20"/>
          <w:lang w:val="ru-RU"/>
        </w:rPr>
        <w:t>о специальном</w:t>
      </w:r>
      <w:r w:rsidR="00B97831" w:rsidRPr="00376523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B97831">
        <w:rPr>
          <w:rFonts w:ascii="Sylfaen" w:hAnsi="Sylfaen" w:cs="Sylfaen"/>
          <w:b/>
          <w:sz w:val="20"/>
          <w:szCs w:val="20"/>
          <w:lang w:val="ru-RU"/>
        </w:rPr>
        <w:t>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684771">
        <w:rPr>
          <w:rFonts w:ascii="Sylfaen" w:hAnsi="Sylfaen"/>
          <w:sz w:val="16"/>
          <w:szCs w:val="16"/>
          <w:lang w:val="af-ZA"/>
        </w:rPr>
        <w:t>№018/GArm/17_2.2_00/27.02.17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376523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0C7D21" w:rsidTr="006556C5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C5" w:rsidRPr="006556C5" w:rsidRDefault="006556C5" w:rsidP="006556C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6556C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Лот </w:t>
            </w:r>
            <w:r w:rsidRPr="006556C5">
              <w:rPr>
                <w:rFonts w:ascii="Sylfaen" w:hAnsi="Sylfaen"/>
                <w:b/>
                <w:sz w:val="20"/>
                <w:szCs w:val="20"/>
                <w:lang w:val="af-ZA"/>
              </w:rPr>
              <w:t>№1</w:t>
            </w:r>
          </w:p>
          <w:p w:rsidR="00CF5C77" w:rsidRPr="000839F7" w:rsidRDefault="006556C5" w:rsidP="006556C5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 w:rsidRPr="006556C5">
              <w:rPr>
                <w:rFonts w:ascii="Sylfaen" w:hAnsi="Sylfaen"/>
                <w:b/>
                <w:sz w:val="20"/>
                <w:szCs w:val="20"/>
                <w:lang w:val="af-ZA"/>
              </w:rPr>
              <w:t>Шаровой</w:t>
            </w:r>
            <w:r w:rsidR="00791F89" w:rsidRPr="006556C5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кран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6556C5" w:rsidRPr="000C7D21" w:rsidTr="00CF5C77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6C5" w:rsidRPr="003D479F" w:rsidRDefault="006556C5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6C5" w:rsidRPr="004800D0" w:rsidRDefault="006556C5" w:rsidP="006556C5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№2</w:t>
            </w:r>
          </w:p>
          <w:p w:rsidR="006556C5" w:rsidRDefault="006556C5" w:rsidP="00791F8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Трехходовой шаровой кран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56C5" w:rsidRPr="003D479F" w:rsidRDefault="006556C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56C5" w:rsidRPr="003D479F" w:rsidRDefault="006556C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56C5" w:rsidRPr="003D479F" w:rsidRDefault="006556C5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556C5" w:rsidRDefault="006556C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492135" w:rsidRDefault="0049213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E5E2E" w:rsidRPr="00376523" w:rsidRDefault="00150BD9" w:rsidP="001811EF">
      <w:pPr>
        <w:ind w:right="309"/>
        <w:jc w:val="both"/>
        <w:rPr>
          <w:rFonts w:ascii="Sylfaen" w:hAnsi="Sylfaen"/>
          <w:b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F46CA8">
        <w:rPr>
          <w:rFonts w:ascii="Sylfaen" w:hAnsi="Sylfaen"/>
          <w:bCs/>
          <w:sz w:val="16"/>
          <w:szCs w:val="16"/>
          <w:lang w:val="ru-RU"/>
        </w:rPr>
        <w:t>вляется на условиях поставки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- </w:t>
      </w:r>
    </w:p>
    <w:p w:rsidR="006556C5" w:rsidRDefault="002D2834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  <w:r w:rsidRPr="00376523">
        <w:rPr>
          <w:rFonts w:ascii="Sylfaen" w:hAnsi="Sylfaen"/>
          <w:bCs/>
          <w:sz w:val="16"/>
          <w:szCs w:val="16"/>
          <w:lang w:val="ru-RU"/>
        </w:rPr>
        <w:t xml:space="preserve">  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г. Ереван (</w:t>
      </w:r>
      <w:r w:rsidR="00150BD9"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6556C5" w:rsidRDefault="006556C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492135" w:rsidRPr="006556C5" w:rsidRDefault="0049213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tbl>
      <w:tblPr>
        <w:tblW w:w="11363" w:type="dxa"/>
        <w:tblInd w:w="-1161" w:type="dxa"/>
        <w:tblLayout w:type="fixed"/>
        <w:tblLook w:val="0000"/>
      </w:tblPr>
      <w:tblGrid>
        <w:gridCol w:w="549"/>
        <w:gridCol w:w="3600"/>
        <w:gridCol w:w="675"/>
        <w:gridCol w:w="945"/>
        <w:gridCol w:w="1530"/>
        <w:gridCol w:w="1440"/>
        <w:gridCol w:w="1260"/>
        <w:gridCol w:w="1364"/>
      </w:tblGrid>
      <w:tr w:rsidR="00E8775B" w:rsidRPr="00CF53C4" w:rsidTr="00E8775B">
        <w:trPr>
          <w:trHeight w:val="243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Sylfaen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П</w:t>
            </w:r>
            <w:r w:rsidRPr="00E8775B">
              <w:rPr>
                <w:rFonts w:ascii="Sylfaen" w:hAnsi="Sylfaen" w:cs="Sylfaen"/>
                <w:sz w:val="16"/>
                <w:szCs w:val="18"/>
              </w:rPr>
              <w:t>/</w:t>
            </w:r>
            <w:r w:rsidRPr="005D703B">
              <w:rPr>
                <w:rFonts w:ascii="Sylfaen" w:hAnsi="Sylfaen" w:cs="Sylfaen"/>
                <w:sz w:val="16"/>
                <w:szCs w:val="18"/>
              </w:rPr>
              <w:t>П</w:t>
            </w:r>
          </w:p>
        </w:tc>
        <w:tc>
          <w:tcPr>
            <w:tcW w:w="108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1035A3" w:rsidRDefault="00E8775B" w:rsidP="00E8775B">
            <w:pPr>
              <w:jc w:val="center"/>
              <w:rPr>
                <w:rFonts w:ascii="Sylfaen" w:hAnsi="Sylfaen" w:cs="Arial LatArm"/>
                <w:b/>
                <w:sz w:val="16"/>
                <w:szCs w:val="18"/>
              </w:rPr>
            </w:pPr>
            <w:r>
              <w:rPr>
                <w:rFonts w:ascii="Sylfaen" w:hAnsi="Sylfaen" w:cs="Arial LatArm"/>
                <w:b/>
                <w:sz w:val="16"/>
                <w:szCs w:val="18"/>
              </w:rPr>
              <w:t>драм РА (включая НДС)</w:t>
            </w:r>
          </w:p>
        </w:tc>
      </w:tr>
      <w:tr w:rsidR="00E8775B" w:rsidRPr="00CF53C4" w:rsidTr="00E8775B">
        <w:trPr>
          <w:trHeight w:val="56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Ед.</w:t>
            </w:r>
          </w:p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изм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Кол-во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791F89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Валюта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(Валюта)</w:t>
            </w:r>
          </w:p>
        </w:tc>
      </w:tr>
      <w:tr w:rsidR="00E8775B" w:rsidRPr="00CF53C4" w:rsidTr="00E8775B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 w:cs="Arial LatArm"/>
                <w:sz w:val="16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</w:tr>
      <w:tr w:rsidR="00D37AC9" w:rsidRPr="00CF53C4" w:rsidTr="00D40FB3">
        <w:trPr>
          <w:trHeight w:val="255"/>
        </w:trPr>
        <w:tc>
          <w:tcPr>
            <w:tcW w:w="1136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AC9" w:rsidRPr="00FC6E3D" w:rsidRDefault="00D37AC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492135">
              <w:rPr>
                <w:rFonts w:ascii="Sylfaen" w:hAnsi="Sylfaen" w:cs="Arial LatArm"/>
                <w:b/>
                <w:color w:val="17365D" w:themeColor="text2" w:themeShade="BF"/>
                <w:sz w:val="20"/>
                <w:szCs w:val="20"/>
              </w:rPr>
              <w:t>ЛОТ N1</w:t>
            </w: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15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FC6E3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proofErr w:type="gramStart"/>
            <w:r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49424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889638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1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20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60713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485706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32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99985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199969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73010B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FC6E3D" w:rsidRDefault="003A2D6D" w:rsidP="00E8775B">
            <w:pPr>
              <w:jc w:val="both"/>
              <w:rPr>
                <w:rFonts w:ascii="Sylfaen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A2D6D" w:rsidRPr="00FC6E3D" w:rsidRDefault="003A2D6D" w:rsidP="00E8775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387442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6973961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3A2D6D" w:rsidRPr="0073010B" w:rsidTr="00E8775B">
        <w:trPr>
          <w:trHeight w:val="31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FC6E3D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 фланцевый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FC6E3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504244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6555172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hy-AM"/>
              </w:rPr>
            </w:pPr>
          </w:p>
        </w:tc>
      </w:tr>
      <w:tr w:rsidR="003A2D6D" w:rsidRPr="0073010B" w:rsidTr="00E8775B">
        <w:trPr>
          <w:trHeight w:val="27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FC6E3D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FC6E3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581464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1744393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hy-AM"/>
              </w:rPr>
            </w:pP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мм, фланцевый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AD39E1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715506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5724050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13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100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725695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29027813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jc w:val="center"/>
              <w:rPr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AD39E1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150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2105800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69491411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37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000A1D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200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E716F1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E716F1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000A1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3033881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103151958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000A1D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300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E716F1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E716F1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000A1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6662176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19986529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492135" w:rsidRPr="00CF53C4" w:rsidTr="00492135">
        <w:trPr>
          <w:trHeight w:val="53"/>
        </w:trPr>
        <w:tc>
          <w:tcPr>
            <w:tcW w:w="57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35" w:rsidRPr="00492135" w:rsidRDefault="00492135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18"/>
                <w:szCs w:val="18"/>
              </w:rPr>
            </w:pPr>
            <w:r w:rsidRPr="00492135">
              <w:rPr>
                <w:rFonts w:ascii="Sylfaen" w:eastAsiaTheme="minorHAnsi" w:hAnsi="Sylfaen"/>
                <w:b/>
                <w:sz w:val="18"/>
                <w:szCs w:val="18"/>
              </w:rPr>
              <w:t>ИТОГО ПО ЛОТУ N1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135" w:rsidRPr="003A2D6D" w:rsidRDefault="00492135" w:rsidP="00E8775B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b/>
                <w:color w:val="000000"/>
                <w:sz w:val="20"/>
                <w:szCs w:val="20"/>
              </w:rPr>
              <w:t>244230600</w:t>
            </w:r>
          </w:p>
          <w:p w:rsidR="00492135" w:rsidRPr="003A2D6D" w:rsidRDefault="00492135" w:rsidP="00E8775B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135" w:rsidRPr="003A2D6D" w:rsidRDefault="00492135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135" w:rsidRPr="003A2D6D" w:rsidRDefault="00492135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D37AC9" w:rsidRPr="00CF53C4" w:rsidTr="00D40FB3">
        <w:trPr>
          <w:trHeight w:val="53"/>
        </w:trPr>
        <w:tc>
          <w:tcPr>
            <w:tcW w:w="1136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C9" w:rsidRPr="003A2D6D" w:rsidRDefault="00D37AC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492135">
              <w:rPr>
                <w:rFonts w:ascii="Sylfaen" w:eastAsiaTheme="minorHAnsi" w:hAnsi="Sylfaen"/>
                <w:b/>
                <w:color w:val="17365D" w:themeColor="text2" w:themeShade="BF"/>
                <w:sz w:val="20"/>
                <w:szCs w:val="20"/>
              </w:rPr>
              <w:t>ЛОТ N2</w:t>
            </w:r>
          </w:p>
        </w:tc>
      </w:tr>
      <w:tr w:rsidR="003A2D6D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Т-образный </w:t>
            </w:r>
          </w:p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FC6E3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proofErr w:type="gramStart"/>
            <w:r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</w:p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4A6312">
              <w:rPr>
                <w:rFonts w:ascii="Sylfaen" w:eastAsiaTheme="minorHAnsi" w:hAnsi="Sylfaen"/>
                <w:sz w:val="16"/>
                <w:szCs w:val="1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619847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2479386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3A2D6D">
        <w:trPr>
          <w:trHeight w:val="15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lastRenderedPageBreak/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Т-образный </w:t>
            </w:r>
          </w:p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791F89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</w:p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4A6312">
              <w:rPr>
                <w:rFonts w:ascii="Sylfaen" w:eastAsiaTheme="minorHAnsi" w:hAnsi="Sylfaen"/>
                <w:sz w:val="16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977106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977107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3A2D6D">
              <w:rPr>
                <w:rFonts w:eastAsiaTheme="minorHAnsi"/>
                <w:sz w:val="20"/>
                <w:szCs w:val="20"/>
              </w:rPr>
              <w:t xml:space="preserve"> </w:t>
            </w:r>
          </w:p>
        </w:tc>
      </w:tr>
      <w:tr w:rsidR="003A2D6D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Т-образный </w:t>
            </w:r>
          </w:p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100 мм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791F89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</w:p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4A6312">
              <w:rPr>
                <w:rFonts w:ascii="Sylfaen" w:eastAsiaTheme="minorHAnsi" w:hAnsi="Sylfaen"/>
                <w:sz w:val="16"/>
                <w:szCs w:val="18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1411539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19761541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492135" w:rsidRPr="00CF53C4" w:rsidTr="00492135">
        <w:trPr>
          <w:trHeight w:val="53"/>
        </w:trPr>
        <w:tc>
          <w:tcPr>
            <w:tcW w:w="57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35" w:rsidRPr="00492135" w:rsidRDefault="00492135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16"/>
                <w:szCs w:val="18"/>
                <w:lang w:val="hy-AM"/>
              </w:rPr>
            </w:pPr>
            <w:r w:rsidRPr="00492135">
              <w:rPr>
                <w:rFonts w:ascii="Sylfaen" w:eastAsiaTheme="minorHAnsi" w:hAnsi="Sylfaen"/>
                <w:b/>
                <w:sz w:val="18"/>
                <w:szCs w:val="18"/>
              </w:rPr>
              <w:t>ИТОГО ПО ЛОТУ N2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135" w:rsidRPr="003A2D6D" w:rsidRDefault="00492135" w:rsidP="008C0FE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b/>
                <w:color w:val="000000"/>
                <w:sz w:val="20"/>
                <w:szCs w:val="20"/>
              </w:rPr>
              <w:t>23218034</w:t>
            </w:r>
          </w:p>
          <w:p w:rsidR="00492135" w:rsidRPr="003A2D6D" w:rsidRDefault="00492135" w:rsidP="008C0FE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135" w:rsidRPr="003A2D6D" w:rsidRDefault="00492135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135" w:rsidRPr="003A2D6D" w:rsidRDefault="00492135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</w:tbl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376523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376523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p w:rsidR="00EB0F2D" w:rsidRDefault="00EB0F2D" w:rsidP="00386554">
      <w:pPr>
        <w:jc w:val="center"/>
        <w:rPr>
          <w:rFonts w:ascii="Sylfaen" w:hAnsi="Sylfaen"/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1483"/>
        <w:gridCol w:w="947"/>
        <w:gridCol w:w="1080"/>
        <w:gridCol w:w="2070"/>
        <w:gridCol w:w="1800"/>
        <w:gridCol w:w="1350"/>
        <w:gridCol w:w="990"/>
        <w:gridCol w:w="1710"/>
        <w:gridCol w:w="1440"/>
        <w:gridCol w:w="1170"/>
        <w:gridCol w:w="1620"/>
      </w:tblGrid>
      <w:tr w:rsidR="008F3AC6" w:rsidTr="00E8775B">
        <w:trPr>
          <w:trHeight w:hRule="exact" w:val="46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F3AC6" w:rsidRPr="00580BF1" w:rsidRDefault="008F3AC6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4"/>
                <w:szCs w:val="16"/>
              </w:rPr>
            </w:pPr>
          </w:p>
          <w:p w:rsidR="008F3AC6" w:rsidRPr="00580BF1" w:rsidRDefault="008F3AC6" w:rsidP="001035A3">
            <w:pPr>
              <w:jc w:val="center"/>
              <w:rPr>
                <w:sz w:val="14"/>
                <w:szCs w:val="16"/>
              </w:rPr>
            </w:pPr>
          </w:p>
          <w:p w:rsidR="008F3AC6" w:rsidRPr="00580BF1" w:rsidRDefault="008F3AC6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 w:rsidRPr="00580BF1">
              <w:rPr>
                <w:rFonts w:ascii="Sylfaen" w:hAnsi="Sylfaen"/>
                <w:sz w:val="14"/>
                <w:szCs w:val="16"/>
              </w:rPr>
              <w:t>П/П</w:t>
            </w:r>
          </w:p>
          <w:p w:rsidR="008F3AC6" w:rsidRPr="00580BF1" w:rsidRDefault="008F3AC6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</w:p>
        </w:tc>
        <w:tc>
          <w:tcPr>
            <w:tcW w:w="1483" w:type="dxa"/>
            <w:vMerge w:val="restart"/>
            <w:tcBorders>
              <w:right w:val="single" w:sz="4" w:space="0" w:color="auto"/>
            </w:tcBorders>
          </w:tcPr>
          <w:p w:rsidR="008F3AC6" w:rsidRPr="00580BF1" w:rsidRDefault="008F3AC6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4"/>
                <w:szCs w:val="20"/>
              </w:rPr>
            </w:pPr>
          </w:p>
          <w:p w:rsidR="008F3AC6" w:rsidRPr="00580BF1" w:rsidRDefault="008F3AC6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4"/>
                <w:szCs w:val="20"/>
              </w:rPr>
            </w:pPr>
          </w:p>
          <w:p w:rsidR="008F3AC6" w:rsidRPr="00580BF1" w:rsidRDefault="00580BF1" w:rsidP="00580BF1">
            <w:pPr>
              <w:pStyle w:val="TableParagraph"/>
              <w:ind w:left="0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 xml:space="preserve">    </w:t>
            </w:r>
            <w:r w:rsidR="008F3AC6" w:rsidRPr="00580BF1">
              <w:rPr>
                <w:rFonts w:ascii="Sylfaen" w:hAnsi="Sylfaen"/>
                <w:sz w:val="14"/>
                <w:szCs w:val="20"/>
              </w:rPr>
              <w:t>Наименование</w:t>
            </w:r>
          </w:p>
        </w:tc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F3AC6" w:rsidRPr="00580BF1" w:rsidRDefault="008F3AC6">
            <w:pPr>
              <w:spacing w:after="200" w:line="276" w:lineRule="auto"/>
              <w:rPr>
                <w:rFonts w:ascii="Sylfaen" w:eastAsia="Arial" w:hAnsi="Sylfaen" w:cs="Arial"/>
                <w:sz w:val="14"/>
                <w:szCs w:val="20"/>
              </w:rPr>
            </w:pPr>
          </w:p>
          <w:p w:rsidR="008F3AC6" w:rsidRPr="00580BF1" w:rsidRDefault="008F3AC6" w:rsidP="008F3AC6">
            <w:pPr>
              <w:spacing w:after="200" w:line="276" w:lineRule="auto"/>
              <w:rPr>
                <w:rFonts w:ascii="Sylfaen" w:hAnsi="Sylfaen"/>
                <w:sz w:val="14"/>
                <w:szCs w:val="20"/>
              </w:rPr>
            </w:pPr>
          </w:p>
        </w:tc>
        <w:tc>
          <w:tcPr>
            <w:tcW w:w="13230" w:type="dxa"/>
            <w:gridSpan w:val="9"/>
            <w:tcBorders>
              <w:left w:val="nil"/>
              <w:right w:val="single" w:sz="4" w:space="0" w:color="auto"/>
            </w:tcBorders>
          </w:tcPr>
          <w:p w:rsidR="008F3AC6" w:rsidRPr="00580BF1" w:rsidRDefault="008F3AC6" w:rsidP="008F3AC6">
            <w:pPr>
              <w:spacing w:after="200" w:line="276" w:lineRule="auto"/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Характеристика</w:t>
            </w:r>
          </w:p>
        </w:tc>
      </w:tr>
      <w:tr w:rsidR="00580BF1" w:rsidTr="00E8775B">
        <w:trPr>
          <w:trHeight w:hRule="exact" w:val="721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sz w:val="14"/>
              </w:rPr>
              <w:t>Стандарт на изделие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580BF1" w:rsidRPr="00376523" w:rsidRDefault="00580BF1" w:rsidP="008D52B3">
            <w:pPr>
              <w:pStyle w:val="TableParagraph"/>
              <w:ind w:left="6" w:right="7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Рабочее давление</w:t>
            </w:r>
            <w:r w:rsidRPr="00376523">
              <w:rPr>
                <w:rFonts w:ascii="Sylfaen" w:hAnsi="Sylfaen"/>
                <w:w w:val="95"/>
                <w:sz w:val="14"/>
                <w:szCs w:val="20"/>
                <w:lang w:val="ru-RU"/>
              </w:rPr>
              <w:t xml:space="preserve"> </w:t>
            </w:r>
            <w:r w:rsidRPr="00580BF1">
              <w:rPr>
                <w:rFonts w:ascii="Sylfaen" w:hAnsi="Sylfaen"/>
                <w:sz w:val="14"/>
                <w:szCs w:val="20"/>
              </w:rPr>
              <w:t>Py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(М)Па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580BF1" w:rsidRPr="00580BF1" w:rsidRDefault="00580BF1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w w:val="95"/>
                <w:sz w:val="14"/>
                <w:szCs w:val="20"/>
              </w:rPr>
              <w:t>Способ включения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80BF1" w:rsidRPr="00376523" w:rsidRDefault="00580BF1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Тип упл.поверхности</w:t>
            </w:r>
          </w:p>
          <w:p w:rsidR="00580BF1" w:rsidRPr="00376523" w:rsidRDefault="00580BF1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ГОСТ 33259-2015 или ГОСТ Р 54432-2011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580BF1" w:rsidRPr="00580BF1" w:rsidRDefault="00580BF1" w:rsidP="001035A3">
            <w:pPr>
              <w:pStyle w:val="TableParagraph"/>
              <w:ind w:left="357" w:right="105" w:hanging="236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Тип управления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80BF1" w:rsidRPr="00580BF1" w:rsidRDefault="00580BF1" w:rsidP="009F3F4E">
            <w:pPr>
              <w:pStyle w:val="TableParagraph"/>
              <w:ind w:left="357" w:right="105" w:hanging="236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Рабочая среда</w:t>
            </w:r>
          </w:p>
        </w:tc>
        <w:tc>
          <w:tcPr>
            <w:tcW w:w="1710" w:type="dxa"/>
          </w:tcPr>
          <w:p w:rsidR="00580BF1" w:rsidRPr="00580BF1" w:rsidRDefault="00580BF1" w:rsidP="001035A3">
            <w:pPr>
              <w:pStyle w:val="TableParagraph"/>
              <w:ind w:left="427" w:right="83" w:hanging="329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Тип </w:t>
            </w:r>
          </w:p>
          <w:p w:rsidR="00580BF1" w:rsidRPr="00580BF1" w:rsidRDefault="00580BF1" w:rsidP="001035A3">
            <w:pPr>
              <w:pStyle w:val="TableParagraph"/>
              <w:ind w:left="427" w:right="83" w:hanging="329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установки</w:t>
            </w:r>
          </w:p>
        </w:tc>
        <w:tc>
          <w:tcPr>
            <w:tcW w:w="1440" w:type="dxa"/>
          </w:tcPr>
          <w:p w:rsidR="00580BF1" w:rsidRPr="00580BF1" w:rsidRDefault="00580BF1" w:rsidP="001035A3">
            <w:pPr>
              <w:pStyle w:val="TableParagraph"/>
              <w:spacing w:before="1"/>
              <w:ind w:left="261" w:right="67"/>
              <w:jc w:val="center"/>
              <w:rPr>
                <w:rFonts w:ascii="Sylfaen" w:hAnsi="Sylfaen"/>
                <w:sz w:val="14"/>
                <w:szCs w:val="18"/>
              </w:rPr>
            </w:pPr>
            <w:r w:rsidRPr="00580BF1">
              <w:rPr>
                <w:rFonts w:ascii="Sylfaen" w:hAnsi="Sylfaen"/>
                <w:sz w:val="14"/>
                <w:szCs w:val="18"/>
              </w:rPr>
              <w:t>Герметичность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80BF1" w:rsidRPr="00580BF1" w:rsidRDefault="00580BF1" w:rsidP="008D52B3">
            <w:pPr>
              <w:pStyle w:val="TableParagraph"/>
              <w:spacing w:before="1"/>
              <w:ind w:left="384"/>
              <w:jc w:val="center"/>
              <w:rPr>
                <w:rFonts w:ascii="Sylfaen" w:hAnsi="Sylfaen"/>
                <w:sz w:val="14"/>
                <w:szCs w:val="18"/>
              </w:rPr>
            </w:pPr>
            <w:r w:rsidRPr="00580BF1">
              <w:rPr>
                <w:rFonts w:ascii="Sylfaen" w:hAnsi="Sylfaen"/>
                <w:sz w:val="14"/>
                <w:szCs w:val="18"/>
              </w:rPr>
              <w:t>Материал</w:t>
            </w:r>
          </w:p>
          <w:p w:rsidR="00580BF1" w:rsidRPr="00580BF1" w:rsidRDefault="00580BF1" w:rsidP="008D52B3">
            <w:pPr>
              <w:pStyle w:val="TableParagraph"/>
              <w:spacing w:before="1"/>
              <w:ind w:left="384"/>
              <w:jc w:val="center"/>
              <w:rPr>
                <w:rFonts w:ascii="Sylfaen" w:hAnsi="Sylfaen"/>
                <w:sz w:val="14"/>
                <w:szCs w:val="18"/>
              </w:rPr>
            </w:pPr>
            <w:r w:rsidRPr="00580BF1">
              <w:rPr>
                <w:rFonts w:ascii="Sylfaen" w:hAnsi="Sylfaen"/>
                <w:sz w:val="14"/>
                <w:szCs w:val="18"/>
              </w:rPr>
              <w:t>корпуса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16"/>
              </w:rPr>
            </w:pPr>
            <w:r w:rsidRPr="00580BF1">
              <w:rPr>
                <w:rFonts w:ascii="Sylfaen" w:hAnsi="Sylfaen"/>
                <w:sz w:val="14"/>
                <w:szCs w:val="16"/>
              </w:rPr>
              <w:t xml:space="preserve">Температура окружающей среды </w:t>
            </w:r>
            <w:r w:rsidRPr="00580BF1">
              <w:rPr>
                <w:rFonts w:ascii="Sylfaen" w:hAnsi="Sylfaen"/>
                <w:sz w:val="14"/>
                <w:szCs w:val="16"/>
                <w:vertAlign w:val="superscript"/>
              </w:rPr>
              <w:t>0</w:t>
            </w:r>
            <w:r w:rsidRPr="00580BF1">
              <w:rPr>
                <w:rFonts w:ascii="Sylfaen" w:hAnsi="Sylfaen"/>
                <w:sz w:val="14"/>
                <w:szCs w:val="16"/>
              </w:rPr>
              <w:t>C</w:t>
            </w:r>
          </w:p>
          <w:p w:rsidR="00580BF1" w:rsidRPr="00580BF1" w:rsidRDefault="00580BF1" w:rsidP="001035A3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16"/>
              </w:rPr>
            </w:pPr>
          </w:p>
        </w:tc>
      </w:tr>
      <w:tr w:rsidR="00492135" w:rsidTr="00492135">
        <w:trPr>
          <w:trHeight w:hRule="exact" w:val="399"/>
        </w:trPr>
        <w:tc>
          <w:tcPr>
            <w:tcW w:w="1602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135" w:rsidRPr="00580BF1" w:rsidRDefault="00492135" w:rsidP="001035A3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16"/>
              </w:rPr>
            </w:pPr>
            <w:r w:rsidRPr="00492135">
              <w:rPr>
                <w:rFonts w:ascii="Sylfaen" w:hAnsi="Sylfaen" w:cs="Arial LatArm"/>
                <w:b/>
                <w:color w:val="17365D" w:themeColor="text2" w:themeShade="BF"/>
                <w:sz w:val="20"/>
                <w:szCs w:val="20"/>
              </w:rPr>
              <w:t>ЛОТ N1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1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1035A3">
            <w:pPr>
              <w:jc w:val="center"/>
              <w:rPr>
                <w:rFonts w:ascii="Sylfaen" w:hAnsi="Sylfaen"/>
                <w:sz w:val="14"/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 xml:space="preserve">Шаровой кран надземный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15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ind w:left="6" w:right="6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ind w:right="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ind w:left="139" w:right="119" w:firstLine="220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         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580BF1" w:rsidRDefault="008D3B8E" w:rsidP="009F3F4E">
            <w:pPr>
              <w:pStyle w:val="TableParagraph"/>
              <w:ind w:left="357" w:right="105" w:hanging="236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pStyle w:val="TableParagraph"/>
              <w:ind w:left="184" w:right="83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2</w:t>
            </w:r>
          </w:p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20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ind w:left="6" w:right="6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3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32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4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50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5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50 мм фланцевый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фланцевый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6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80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7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80 мм, фланцевый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фланцевый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8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100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/>
                <w:bCs/>
                <w:color w:val="FF0000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9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150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/>
                <w:bCs/>
                <w:color w:val="FF0000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lastRenderedPageBreak/>
              <w:t>10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200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класса “A”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11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300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класса “A”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  <w:p w:rsidR="00492135" w:rsidRPr="00441F59" w:rsidRDefault="00492135" w:rsidP="00492135">
            <w:pPr>
              <w:spacing w:after="200" w:line="276" w:lineRule="auto"/>
              <w:rPr>
                <w:sz w:val="14"/>
                <w:szCs w:val="14"/>
              </w:rPr>
            </w:pPr>
          </w:p>
        </w:tc>
      </w:tr>
      <w:tr w:rsidR="00492135" w:rsidTr="00492135">
        <w:trPr>
          <w:trHeight w:hRule="exact" w:val="272"/>
        </w:trPr>
        <w:tc>
          <w:tcPr>
            <w:tcW w:w="1602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135" w:rsidRPr="00441F59" w:rsidRDefault="00492135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92135">
              <w:rPr>
                <w:rFonts w:ascii="Sylfaen" w:eastAsiaTheme="minorHAnsi" w:hAnsi="Sylfaen"/>
                <w:b/>
                <w:color w:val="17365D" w:themeColor="text2" w:themeShade="BF"/>
                <w:sz w:val="20"/>
                <w:szCs w:val="20"/>
              </w:rPr>
              <w:t>ЛОТ N2</w:t>
            </w:r>
          </w:p>
        </w:tc>
      </w:tr>
      <w:tr w:rsidR="00580BF1" w:rsidTr="00E8775B">
        <w:trPr>
          <w:trHeight w:hRule="exact" w:val="76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16"/>
              </w:rPr>
            </w:pPr>
            <w:r w:rsidRPr="00580BF1">
              <w:rPr>
                <w:rFonts w:ascii="Sylfaen" w:hAnsi="Sylfaen"/>
                <w:sz w:val="14"/>
                <w:szCs w:val="16"/>
              </w:rPr>
              <w:t>1</w:t>
            </w:r>
            <w:r w:rsidR="008D3B8E">
              <w:rPr>
                <w:rFonts w:ascii="Sylfaen" w:hAnsi="Sylfaen"/>
                <w:sz w:val="14"/>
                <w:szCs w:val="16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right w:val="single" w:sz="4" w:space="0" w:color="auto"/>
            </w:tcBorders>
          </w:tcPr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Трехходовой шаровой кран Т-образный</w:t>
            </w:r>
          </w:p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Dy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50 мм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ГОСТ 21345-78</w:t>
            </w:r>
          </w:p>
          <w:p w:rsidR="00580BF1" w:rsidRPr="00580BF1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80BF1" w:rsidRPr="00580BF1" w:rsidRDefault="00580BF1" w:rsidP="001035A3">
            <w:pPr>
              <w:pStyle w:val="TableParagraph"/>
              <w:ind w:left="6" w:right="6"/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sz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580BF1" w:rsidRPr="00376523" w:rsidRDefault="00BC7004" w:rsidP="008F3AC6">
            <w:pPr>
              <w:pStyle w:val="TableParagraph"/>
              <w:ind w:right="4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фланцевый, отв. фланцы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(тип 01 по ГОСТ 33259-2015 или ГОСТ Р 54432-2011 ) и крепежом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80BF1" w:rsidRPr="00580BF1" w:rsidRDefault="00580BF1" w:rsidP="008F3AC6">
            <w:pPr>
              <w:pStyle w:val="TableParagraph"/>
              <w:ind w:right="4"/>
              <w:jc w:val="center"/>
              <w:rPr>
                <w:rFonts w:ascii="Sylfaen" w:hAnsi="Sylfaen"/>
                <w:sz w:val="14"/>
                <w:szCs w:val="20"/>
              </w:rPr>
            </w:pPr>
            <w:proofErr w:type="gramStart"/>
            <w:r>
              <w:rPr>
                <w:rFonts w:ascii="Sylfaen" w:hAnsi="Sylfaen"/>
                <w:sz w:val="14"/>
                <w:szCs w:val="20"/>
              </w:rPr>
              <w:t>исп</w:t>
            </w:r>
            <w:proofErr w:type="gramEnd"/>
            <w:r>
              <w:rPr>
                <w:rFonts w:ascii="Sylfaen" w:hAnsi="Sylfaen"/>
                <w:sz w:val="14"/>
                <w:szCs w:val="20"/>
              </w:rPr>
              <w:t>. B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580BF1" w:rsidRPr="00580BF1" w:rsidRDefault="00580BF1" w:rsidP="009F3F4E">
            <w:pPr>
              <w:pStyle w:val="TableParagraph"/>
              <w:ind w:left="139" w:right="119" w:firstLine="220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80BF1" w:rsidRPr="00580BF1" w:rsidRDefault="00580BF1" w:rsidP="009F3F4E">
            <w:pPr>
              <w:pStyle w:val="TableParagraph"/>
              <w:ind w:left="0" w:right="119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природный газ</w:t>
            </w:r>
          </w:p>
        </w:tc>
        <w:tc>
          <w:tcPr>
            <w:tcW w:w="1710" w:type="dxa"/>
          </w:tcPr>
          <w:p w:rsidR="00580BF1" w:rsidRPr="00580BF1" w:rsidRDefault="00580BF1" w:rsidP="001035A3">
            <w:pPr>
              <w:pStyle w:val="TableParagraph"/>
              <w:ind w:left="184" w:right="83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580BF1" w:rsidRPr="00580BF1" w:rsidRDefault="00580BF1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bCs/>
                <w:sz w:val="14"/>
                <w:szCs w:val="20"/>
              </w:rPr>
              <w:t>ст.20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spacing w:after="200" w:line="276" w:lineRule="auto"/>
              <w:jc w:val="center"/>
              <w:rPr>
                <w:sz w:val="14"/>
              </w:rPr>
            </w:pPr>
            <w:r w:rsidRPr="00580BF1">
              <w:rPr>
                <w:sz w:val="14"/>
                <w:szCs w:val="16"/>
              </w:rPr>
              <w:t>У1 (-40</w:t>
            </w:r>
            <w:r w:rsidRPr="00580BF1">
              <w:rPr>
                <w:sz w:val="14"/>
              </w:rPr>
              <w:t>÷+40</w:t>
            </w:r>
            <w:r w:rsidRPr="00580BF1">
              <w:rPr>
                <w:sz w:val="14"/>
                <w:szCs w:val="16"/>
              </w:rPr>
              <w:t>)</w:t>
            </w:r>
          </w:p>
        </w:tc>
      </w:tr>
      <w:tr w:rsidR="00580BF1" w:rsidTr="00E8775B">
        <w:trPr>
          <w:trHeight w:hRule="exact" w:val="81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0BF1" w:rsidRPr="00580BF1" w:rsidRDefault="008D3B8E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13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Трехходовой шаровой кран Т-образный</w:t>
            </w:r>
          </w:p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Dy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80 мм</w:t>
            </w:r>
          </w:p>
        </w:tc>
        <w:tc>
          <w:tcPr>
            <w:tcW w:w="947" w:type="dxa"/>
            <w:tcBorders>
              <w:left w:val="single" w:sz="4" w:space="0" w:color="auto"/>
              <w:bottom w:val="single" w:sz="4" w:space="0" w:color="auto"/>
            </w:tcBorders>
          </w:tcPr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ГОСТ 21345-78</w:t>
            </w:r>
          </w:p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</w:p>
          <w:p w:rsidR="00580BF1" w:rsidRPr="00580BF1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</w:rPr>
            </w:pPr>
          </w:p>
        </w:tc>
        <w:tc>
          <w:tcPr>
            <w:tcW w:w="1080" w:type="dxa"/>
          </w:tcPr>
          <w:p w:rsidR="00580BF1" w:rsidRPr="00580BF1" w:rsidRDefault="00580BF1" w:rsidP="001035A3">
            <w:pPr>
              <w:pStyle w:val="TableParagraph"/>
              <w:ind w:left="6" w:right="6"/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sz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580BF1" w:rsidRPr="00376523" w:rsidRDefault="00BC7004" w:rsidP="00752417">
            <w:pPr>
              <w:jc w:val="center"/>
              <w:rPr>
                <w:sz w:val="14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фланцевый, отв. фланцы 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>(тип 01 по ГОСТ 33259-2015 или ГОСТ Р 54432-2011 ) и крепежом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proofErr w:type="gramStart"/>
            <w:r w:rsidRPr="006B2DB5">
              <w:rPr>
                <w:rFonts w:ascii="Sylfaen" w:hAnsi="Sylfaen"/>
                <w:sz w:val="14"/>
                <w:szCs w:val="20"/>
              </w:rPr>
              <w:t>исп</w:t>
            </w:r>
            <w:proofErr w:type="gramEnd"/>
            <w:r w:rsidRPr="006B2DB5">
              <w:rPr>
                <w:rFonts w:ascii="Sylfaen" w:hAnsi="Sylfaen"/>
                <w:sz w:val="14"/>
                <w:szCs w:val="20"/>
              </w:rPr>
              <w:t>. B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42AB9" w:rsidRDefault="00580BF1" w:rsidP="009F3F4E">
            <w:pPr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природный </w:t>
            </w:r>
          </w:p>
          <w:p w:rsidR="00580BF1" w:rsidRPr="00580BF1" w:rsidRDefault="00580BF1" w:rsidP="009F3F4E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газ</w:t>
            </w:r>
          </w:p>
        </w:tc>
        <w:tc>
          <w:tcPr>
            <w:tcW w:w="1710" w:type="dxa"/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580BF1" w:rsidRPr="00580BF1" w:rsidRDefault="00580BF1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bCs/>
                <w:sz w:val="14"/>
                <w:szCs w:val="20"/>
              </w:rPr>
              <w:t>ст.20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spacing w:after="200" w:line="276" w:lineRule="auto"/>
              <w:jc w:val="center"/>
              <w:rPr>
                <w:sz w:val="14"/>
              </w:rPr>
            </w:pPr>
            <w:r w:rsidRPr="00580BF1">
              <w:rPr>
                <w:sz w:val="14"/>
                <w:szCs w:val="16"/>
              </w:rPr>
              <w:t>У1 (-40</w:t>
            </w:r>
            <w:r w:rsidRPr="00580BF1">
              <w:rPr>
                <w:sz w:val="14"/>
              </w:rPr>
              <w:t>÷+40</w:t>
            </w:r>
            <w:r w:rsidRPr="00580BF1">
              <w:rPr>
                <w:sz w:val="14"/>
                <w:szCs w:val="16"/>
              </w:rPr>
              <w:t>)</w:t>
            </w:r>
          </w:p>
        </w:tc>
      </w:tr>
      <w:tr w:rsidR="00580BF1" w:rsidTr="00E8775B">
        <w:trPr>
          <w:trHeight w:hRule="exact" w:val="81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0BF1" w:rsidRPr="00580BF1" w:rsidRDefault="008D3B8E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14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Трехходовой шаровой кран Т-образный</w:t>
            </w:r>
          </w:p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Dy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100 мм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ГОСТ 21345-78</w:t>
            </w:r>
          </w:p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</w:p>
          <w:p w:rsidR="00580BF1" w:rsidRPr="00580BF1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</w:rPr>
            </w:pPr>
          </w:p>
        </w:tc>
        <w:tc>
          <w:tcPr>
            <w:tcW w:w="1080" w:type="dxa"/>
          </w:tcPr>
          <w:p w:rsidR="00580BF1" w:rsidRPr="00580BF1" w:rsidRDefault="00580BF1" w:rsidP="001035A3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sz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580BF1" w:rsidRPr="00376523" w:rsidRDefault="00BC7004" w:rsidP="00752417">
            <w:pPr>
              <w:jc w:val="center"/>
              <w:rPr>
                <w:sz w:val="14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ф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>ланцевый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,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отв. фланцы 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>(тип 01 по ГОСТ 33259-2015 или ГОСТ Р 54432-2011 )  и крепежом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proofErr w:type="gramStart"/>
            <w:r w:rsidRPr="006B2DB5">
              <w:rPr>
                <w:rFonts w:ascii="Sylfaen" w:hAnsi="Sylfaen"/>
                <w:sz w:val="14"/>
                <w:szCs w:val="20"/>
              </w:rPr>
              <w:t>исп</w:t>
            </w:r>
            <w:proofErr w:type="gramEnd"/>
            <w:r w:rsidRPr="006B2DB5">
              <w:rPr>
                <w:rFonts w:ascii="Sylfaen" w:hAnsi="Sylfaen"/>
                <w:sz w:val="14"/>
                <w:szCs w:val="20"/>
              </w:rPr>
              <w:t>. B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42AB9" w:rsidRDefault="00F42AB9" w:rsidP="009F3F4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п</w:t>
            </w:r>
            <w:r w:rsidR="00580BF1" w:rsidRPr="00580BF1">
              <w:rPr>
                <w:rFonts w:ascii="Sylfaen" w:hAnsi="Sylfaen"/>
                <w:sz w:val="14"/>
                <w:szCs w:val="20"/>
              </w:rPr>
              <w:t>риродный</w:t>
            </w:r>
          </w:p>
          <w:p w:rsidR="00580BF1" w:rsidRPr="00580BF1" w:rsidRDefault="00580BF1" w:rsidP="009F3F4E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 газ</w:t>
            </w:r>
          </w:p>
        </w:tc>
        <w:tc>
          <w:tcPr>
            <w:tcW w:w="1710" w:type="dxa"/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580BF1" w:rsidRPr="00580BF1" w:rsidRDefault="00580BF1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bCs/>
                <w:sz w:val="14"/>
                <w:szCs w:val="20"/>
              </w:rPr>
              <w:t>ст.20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spacing w:after="200" w:line="276" w:lineRule="auto"/>
              <w:jc w:val="center"/>
              <w:rPr>
                <w:sz w:val="14"/>
              </w:rPr>
            </w:pPr>
            <w:r w:rsidRPr="00580BF1">
              <w:rPr>
                <w:sz w:val="14"/>
                <w:szCs w:val="16"/>
              </w:rPr>
              <w:t>У1 (-40</w:t>
            </w:r>
            <w:r w:rsidRPr="00580BF1">
              <w:rPr>
                <w:sz w:val="14"/>
              </w:rPr>
              <w:t>÷+40</w:t>
            </w:r>
            <w:r w:rsidRPr="00580BF1">
              <w:rPr>
                <w:sz w:val="14"/>
                <w:szCs w:val="16"/>
              </w:rPr>
              <w:t>)</w:t>
            </w:r>
          </w:p>
        </w:tc>
      </w:tr>
    </w:tbl>
    <w:p w:rsidR="008C0FEE" w:rsidRDefault="008C0FEE" w:rsidP="006B75CE">
      <w:pPr>
        <w:tabs>
          <w:tab w:val="left" w:pos="7610"/>
        </w:tabs>
        <w:rPr>
          <w:rFonts w:ascii="Sylfaen" w:hAnsi="Sylfaen"/>
          <w:b/>
          <w:sz w:val="22"/>
          <w:szCs w:val="22"/>
        </w:rPr>
      </w:pPr>
    </w:p>
    <w:p w:rsidR="008C0FEE" w:rsidRDefault="008C0FEE" w:rsidP="006B75CE">
      <w:pPr>
        <w:tabs>
          <w:tab w:val="left" w:pos="7610"/>
        </w:tabs>
        <w:rPr>
          <w:rFonts w:ascii="Sylfaen" w:hAnsi="Sylfaen"/>
          <w:b/>
          <w:sz w:val="22"/>
          <w:szCs w:val="22"/>
        </w:rPr>
      </w:pPr>
    </w:p>
    <w:p w:rsidR="008C0FEE" w:rsidRDefault="008C0FEE" w:rsidP="006B75CE">
      <w:pPr>
        <w:tabs>
          <w:tab w:val="left" w:pos="7610"/>
        </w:tabs>
        <w:rPr>
          <w:rFonts w:ascii="Sylfaen" w:hAnsi="Sylfaen"/>
          <w:b/>
          <w:sz w:val="22"/>
          <w:szCs w:val="22"/>
        </w:rPr>
      </w:pPr>
    </w:p>
    <w:p w:rsidR="003A2D6D" w:rsidRPr="00376523" w:rsidRDefault="005D703B" w:rsidP="003A2D6D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  <w:lang w:val="ru-RU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 </w:t>
      </w:r>
      <w:r w:rsidR="003A2D6D"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="003A2D6D"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="003A2D6D"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="003A2D6D"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="003A2D6D"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="003A2D6D"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3A2D6D" w:rsidRPr="00376523">
        <w:rPr>
          <w:rFonts w:ascii="Sylfaen" w:hAnsi="Sylfaen"/>
          <w:b/>
          <w:i/>
          <w:sz w:val="22"/>
          <w:szCs w:val="22"/>
          <w:lang w:val="ru-RU"/>
        </w:rPr>
        <w:t>двумя</w:t>
      </w:r>
      <w:r w:rsidR="003A2D6D">
        <w:rPr>
          <w:rFonts w:ascii="Sylfaen" w:hAnsi="Sylfaen"/>
          <w:b/>
          <w:i/>
          <w:sz w:val="22"/>
          <w:szCs w:val="22"/>
          <w:lang w:val="ru-RU"/>
        </w:rPr>
        <w:t xml:space="preserve"> лот</w:t>
      </w:r>
      <w:r w:rsidR="003A2D6D" w:rsidRPr="00376523">
        <w:rPr>
          <w:rFonts w:ascii="Sylfaen" w:hAnsi="Sylfaen"/>
          <w:b/>
          <w:i/>
          <w:sz w:val="22"/>
          <w:szCs w:val="22"/>
          <w:lang w:val="ru-RU"/>
        </w:rPr>
        <w:t>ами</w:t>
      </w:r>
      <w:r w:rsidR="003A2D6D" w:rsidRPr="006B75CE">
        <w:rPr>
          <w:rFonts w:ascii="Sylfaen" w:hAnsi="Sylfaen"/>
          <w:b/>
          <w:i/>
          <w:sz w:val="22"/>
          <w:szCs w:val="22"/>
          <w:lang w:val="ru-RU"/>
        </w:rPr>
        <w:t>.</w:t>
      </w:r>
    </w:p>
    <w:p w:rsidR="003A2D6D" w:rsidRPr="00376523" w:rsidRDefault="003A2D6D" w:rsidP="003A2D6D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3A2D6D" w:rsidRPr="00376523" w:rsidRDefault="003A2D6D" w:rsidP="003A2D6D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 xml:space="preserve">Участник должен представить </w:t>
      </w:r>
      <w:r w:rsidRPr="0093282B">
        <w:rPr>
          <w:rFonts w:ascii="Sylfaen" w:hAnsi="Sylfaen"/>
          <w:b/>
          <w:i/>
          <w:lang w:val="af-ZA"/>
        </w:rPr>
        <w:t>се</w:t>
      </w:r>
      <w:r>
        <w:rPr>
          <w:rFonts w:ascii="Sylfaen" w:hAnsi="Sylfaen"/>
          <w:b/>
          <w:i/>
          <w:lang w:val="af-ZA"/>
        </w:rPr>
        <w:t xml:space="preserve">ртификат соответствия </w:t>
      </w:r>
      <w:r w:rsidRPr="0093282B">
        <w:rPr>
          <w:rFonts w:ascii="Sylfaen" w:hAnsi="Sylfaen"/>
          <w:b/>
          <w:i/>
          <w:lang w:val="af-ZA"/>
        </w:rPr>
        <w:t>или сертификат происхождения</w:t>
      </w:r>
      <w:r>
        <w:rPr>
          <w:rFonts w:ascii="Sylfaen" w:hAnsi="Sylfaen"/>
          <w:b/>
          <w:i/>
          <w:lang w:val="af-ZA"/>
        </w:rPr>
        <w:t>.</w:t>
      </w:r>
      <w:r w:rsidRPr="0093282B">
        <w:rPr>
          <w:rFonts w:ascii="Sylfaen" w:hAnsi="Sylfaen"/>
          <w:b/>
          <w:i/>
          <w:lang w:val="hy-AM"/>
        </w:rPr>
        <w:t xml:space="preserve"> </w:t>
      </w:r>
    </w:p>
    <w:p w:rsidR="003A2D6D" w:rsidRPr="003A2D6D" w:rsidRDefault="003A2D6D" w:rsidP="003A2D6D">
      <w:pPr>
        <w:tabs>
          <w:tab w:val="left" w:pos="7610"/>
        </w:tabs>
        <w:rPr>
          <w:rFonts w:ascii="Sylfaen" w:hAnsi="Sylfaen"/>
          <w:b/>
          <w:i/>
          <w:lang w:val="af-ZA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Pr="0093282B">
        <w:rPr>
          <w:rFonts w:ascii="Sylfaen" w:hAnsi="Sylfaen"/>
          <w:b/>
          <w:i/>
          <w:lang w:val="hy-AM"/>
        </w:rPr>
        <w:t>у</w:t>
      </w:r>
      <w:r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 xml:space="preserve">не является заводом-изготовителем, то он должен представить </w:t>
      </w:r>
      <w:r w:rsidRPr="0093282B">
        <w:rPr>
          <w:rFonts w:ascii="Sylfaen" w:hAnsi="Sylfaen"/>
          <w:b/>
          <w:i/>
          <w:lang w:val="af-ZA"/>
        </w:rPr>
        <w:t>предоставить гарантийное письмо или предварительный договор от завода-изготавителя (указание цен товаров не обязательно</w:t>
      </w:r>
      <w:r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партии товара установленного документацией настоящего открытого запроса предложений</w:t>
      </w:r>
      <w:r w:rsidRPr="0093282B">
        <w:rPr>
          <w:rFonts w:ascii="Sylfaen" w:hAnsi="Sylfaen"/>
          <w:b/>
          <w:i/>
          <w:lang w:val="hy-AM"/>
        </w:rPr>
        <w:t>.</w:t>
      </w:r>
    </w:p>
    <w:p w:rsidR="003A2D6D" w:rsidRPr="00376523" w:rsidRDefault="003A2D6D" w:rsidP="003A2D6D">
      <w:pPr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376523">
        <w:rPr>
          <w:rFonts w:ascii="Sylfaen" w:hAnsi="Sylfaen"/>
          <w:b/>
          <w:i/>
          <w:lang w:val="ru-RU"/>
        </w:rPr>
        <w:t>Завод-изготовитель товара должен быть включен в реестр оборудования ПАО “Газпром”</w:t>
      </w:r>
    </w:p>
    <w:p w:rsidR="00C070B6" w:rsidRPr="00376523" w:rsidRDefault="00C070B6" w:rsidP="003A2D6D">
      <w:pPr>
        <w:tabs>
          <w:tab w:val="left" w:pos="7610"/>
        </w:tabs>
        <w:rPr>
          <w:rFonts w:ascii="Sylfaen" w:hAnsi="Sylfaen"/>
          <w:sz w:val="16"/>
          <w:szCs w:val="16"/>
          <w:lang w:val="ru-RU"/>
        </w:rPr>
      </w:pPr>
    </w:p>
    <w:p w:rsidR="00C070B6" w:rsidRPr="00376523" w:rsidRDefault="00C070B6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C070B6" w:rsidRPr="00376523" w:rsidRDefault="00C070B6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C070B6" w:rsidRPr="00376523" w:rsidRDefault="00C070B6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376523" w:rsidRDefault="00386554" w:rsidP="005D703B">
      <w:pPr>
        <w:jc w:val="both"/>
        <w:rPr>
          <w:rFonts w:ascii="Sylfaen" w:hAnsi="Sylfaen" w:cs="Arial"/>
          <w:sz w:val="16"/>
          <w:szCs w:val="16"/>
          <w:vertAlign w:val="superscript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</w:t>
      </w:r>
      <w:r w:rsidR="005D703B">
        <w:rPr>
          <w:rFonts w:ascii="Sylfaen" w:hAnsi="Sylfaen"/>
          <w:sz w:val="16"/>
          <w:szCs w:val="16"/>
          <w:lang w:val="ru-RU"/>
        </w:rPr>
        <w:t xml:space="preserve">         </w:t>
      </w:r>
      <w:r w:rsidR="00E6545E">
        <w:rPr>
          <w:rFonts w:ascii="Sylfaen" w:hAnsi="Sylfaen"/>
          <w:sz w:val="16"/>
          <w:szCs w:val="16"/>
          <w:lang w:val="ru-RU"/>
        </w:rPr>
        <w:t xml:space="preserve">    </w:t>
      </w:r>
      <w:r w:rsidRPr="00ED1925">
        <w:rPr>
          <w:rFonts w:ascii="Sylfaen" w:hAnsi="Sylfaen"/>
          <w:sz w:val="16"/>
          <w:szCs w:val="16"/>
          <w:lang w:val="ru-RU"/>
        </w:rPr>
        <w:t xml:space="preserve">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="005D703B" w:rsidRPr="00376523">
        <w:rPr>
          <w:rFonts w:ascii="Sylfaen" w:hAnsi="Sylfaen"/>
          <w:sz w:val="16"/>
          <w:szCs w:val="16"/>
          <w:lang w:val="ru-RU"/>
        </w:rPr>
        <w:tab/>
      </w:r>
      <w:r w:rsidR="005D703B" w:rsidRPr="00376523">
        <w:rPr>
          <w:rFonts w:ascii="Sylfaen" w:hAnsi="Sylfaen"/>
          <w:sz w:val="16"/>
          <w:szCs w:val="16"/>
          <w:lang w:val="ru-RU"/>
        </w:rPr>
        <w:tab/>
      </w:r>
      <w:r w:rsidR="005D703B" w:rsidRPr="00376523">
        <w:rPr>
          <w:rFonts w:ascii="Sylfaen" w:hAnsi="Sylfaen"/>
          <w:sz w:val="16"/>
          <w:szCs w:val="16"/>
          <w:lang w:val="ru-RU"/>
        </w:rPr>
        <w:tab/>
      </w:r>
      <w:r w:rsidR="005D703B" w:rsidRPr="00376523">
        <w:rPr>
          <w:rFonts w:ascii="Sylfaen" w:hAnsi="Sylfaen"/>
          <w:sz w:val="16"/>
          <w:szCs w:val="16"/>
          <w:lang w:val="ru-RU"/>
        </w:rPr>
        <w:tab/>
        <w:t xml:space="preserve">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E6545E" w:rsidRPr="00376523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E6545E" w:rsidRPr="00376523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Pr="00E6545E" w:rsidRDefault="007C4CB5" w:rsidP="007C4CB5">
      <w:pPr>
        <w:jc w:val="both"/>
        <w:rPr>
          <w:rFonts w:ascii="Sylfaen" w:hAnsi="Sylfaen"/>
        </w:rPr>
      </w:pPr>
    </w:p>
    <w:p w:rsidR="000B7EC9" w:rsidRDefault="000B7EC9" w:rsidP="000B7EC9">
      <w:pPr>
        <w:jc w:val="center"/>
        <w:rPr>
          <w:rFonts w:ascii="Sylfaen" w:hAnsi="Sylfaen" w:cs="Sylfaen"/>
          <w:b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492135" w:rsidRPr="00492135" w:rsidRDefault="00492135" w:rsidP="000B7EC9">
      <w:pPr>
        <w:jc w:val="center"/>
        <w:rPr>
          <w:rFonts w:ascii="Sylfaen" w:hAnsi="Sylfaen" w:cs="Sylfaen"/>
          <w:b/>
        </w:rPr>
      </w:pPr>
    </w:p>
    <w:tbl>
      <w:tblPr>
        <w:tblW w:w="11160" w:type="dxa"/>
        <w:tblInd w:w="-972" w:type="dxa"/>
        <w:tblLayout w:type="fixed"/>
        <w:tblLook w:val="0000"/>
      </w:tblPr>
      <w:tblGrid>
        <w:gridCol w:w="540"/>
        <w:gridCol w:w="2250"/>
        <w:gridCol w:w="630"/>
        <w:gridCol w:w="720"/>
        <w:gridCol w:w="720"/>
        <w:gridCol w:w="990"/>
        <w:gridCol w:w="720"/>
        <w:gridCol w:w="990"/>
        <w:gridCol w:w="630"/>
        <w:gridCol w:w="1080"/>
        <w:gridCol w:w="900"/>
        <w:gridCol w:w="990"/>
      </w:tblGrid>
      <w:tr w:rsidR="008D3B8E" w:rsidRPr="0088737C" w:rsidTr="008D3B8E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Товар</w:t>
            </w:r>
          </w:p>
        </w:tc>
        <w:tc>
          <w:tcPr>
            <w:tcW w:w="51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5F0966">
              <w:rPr>
                <w:rFonts w:ascii="Sylfaen" w:hAnsi="Sylfaen" w:cs="Sylfaen"/>
                <w:sz w:val="16"/>
                <w:szCs w:val="16"/>
              </w:rPr>
              <w:t>Планируется приобрести 2017г.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sz w:val="16"/>
                <w:szCs w:val="16"/>
              </w:rPr>
              <w:t>Итого</w:t>
            </w:r>
          </w:p>
        </w:tc>
      </w:tr>
      <w:tr w:rsidR="008D3B8E" w:rsidRPr="00590C57" w:rsidTr="004C7FE9">
        <w:trPr>
          <w:trHeight w:val="14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44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Наименование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Ед.</w:t>
            </w:r>
          </w:p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proofErr w:type="gramStart"/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изм</w:t>
            </w:r>
            <w:proofErr w:type="gramEnd"/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Цена за  единицу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I квартал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 xml:space="preserve">II </w:t>
            </w: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квартал</w:t>
            </w:r>
          </w:p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 xml:space="preserve">III </w:t>
            </w: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квартал</w:t>
            </w:r>
          </w:p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</w:rPr>
              <w:t xml:space="preserve"> (</w:t>
            </w:r>
            <w:proofErr w:type="gramStart"/>
            <w:r w:rsidRPr="005F0966">
              <w:rPr>
                <w:rFonts w:ascii="Sylfaen" w:hAnsi="Sylfaen" w:cs="Sylfaen"/>
                <w:b/>
                <w:sz w:val="16"/>
                <w:szCs w:val="16"/>
              </w:rPr>
              <w:t>до</w:t>
            </w:r>
            <w:proofErr w:type="gramEnd"/>
            <w:r w:rsidRPr="005F0966">
              <w:rPr>
                <w:rFonts w:ascii="Sylfaen" w:hAnsi="Sylfaen" w:cs="Sylfaen"/>
                <w:b/>
                <w:sz w:val="16"/>
                <w:szCs w:val="16"/>
              </w:rPr>
              <w:t xml:space="preserve"> 20.07.2017г.)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</w:tr>
      <w:tr w:rsidR="008D3B8E" w:rsidRPr="00590C57" w:rsidTr="004C7FE9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Default="008D3B8E" w:rsidP="004C7FE9">
            <w:pPr>
              <w:ind w:right="-10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  <w:p w:rsidR="005F0966" w:rsidRPr="005F0966" w:rsidRDefault="005F0966" w:rsidP="004C7FE9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ед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Default="008D3B8E" w:rsidP="004C7FE9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  <w:p w:rsidR="005F0966" w:rsidRPr="005F0966" w:rsidRDefault="005F0966" w:rsidP="004C7FE9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ед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966" w:rsidRDefault="008D3B8E" w:rsidP="004C7FE9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  <w:p w:rsidR="008D3B8E" w:rsidRPr="005F0966" w:rsidRDefault="005F0966" w:rsidP="004C7FE9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ед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</w:tr>
      <w:tr w:rsidR="008D3B8E" w:rsidRPr="00590C57" w:rsidTr="004C7FE9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14</w:t>
            </w:r>
          </w:p>
        </w:tc>
      </w:tr>
      <w:tr w:rsidR="00492135" w:rsidRPr="00590C57" w:rsidTr="00492135">
        <w:trPr>
          <w:trHeight w:val="255"/>
        </w:trPr>
        <w:tc>
          <w:tcPr>
            <w:tcW w:w="1116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35" w:rsidRPr="00492135" w:rsidRDefault="00492135" w:rsidP="004C7FE9">
            <w:pPr>
              <w:jc w:val="center"/>
              <w:rPr>
                <w:rFonts w:ascii="Sylfaen" w:hAnsi="Sylfaen" w:cs="Arial LatArm"/>
                <w:color w:val="FFFFFF" w:themeColor="background1"/>
                <w:sz w:val="16"/>
                <w:szCs w:val="16"/>
                <w:lang w:val="ru-RU"/>
              </w:rPr>
            </w:pPr>
            <w:r w:rsidRPr="00492135">
              <w:rPr>
                <w:rFonts w:ascii="Sylfaen" w:hAnsi="Sylfaen" w:cs="Arial LatArm"/>
                <w:b/>
                <w:color w:val="17365D" w:themeColor="text2" w:themeShade="BF"/>
                <w:sz w:val="20"/>
                <w:szCs w:val="20"/>
              </w:rPr>
              <w:t>ЛОТ N1</w:t>
            </w: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15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</w:p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20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32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5F0966" w:rsidRDefault="008D3B8E" w:rsidP="004C7FE9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50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5F0966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50 мм фланцевый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5F0966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80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80 мм, фланцевый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100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5F0966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150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Шаровой кран надземный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200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5F0966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Шаровой кран надземный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300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5F0966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492135" w:rsidRPr="006700FE" w:rsidTr="00492135">
        <w:trPr>
          <w:trHeight w:val="380"/>
        </w:trPr>
        <w:tc>
          <w:tcPr>
            <w:tcW w:w="1116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35" w:rsidRPr="005F0966" w:rsidRDefault="00492135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92135">
              <w:rPr>
                <w:rFonts w:ascii="Sylfaen" w:eastAsiaTheme="minorHAnsi" w:hAnsi="Sylfaen"/>
                <w:b/>
                <w:color w:val="17365D" w:themeColor="text2" w:themeShade="BF"/>
                <w:sz w:val="20"/>
                <w:szCs w:val="20"/>
              </w:rPr>
              <w:t>ЛОТ N2</w:t>
            </w:r>
          </w:p>
        </w:tc>
      </w:tr>
      <w:tr w:rsidR="0005409F" w:rsidRPr="006700FE" w:rsidTr="0005409F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5F0966" w:rsidP="009F6C3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09F" w:rsidRPr="00376523" w:rsidRDefault="0005409F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Т-образный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50 мм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376523" w:rsidRDefault="0005409F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05409F" w:rsidRPr="005F0966" w:rsidRDefault="0005409F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D05718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</w:p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  <w:r w:rsidRPr="005F0966">
              <w:rPr>
                <w:rFonts w:ascii="Sylfaen" w:eastAsiaTheme="minorHAnsi" w:hAnsi="Sylfae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5409F" w:rsidRPr="006700FE" w:rsidTr="0005409F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5F0966" w:rsidP="009F6C3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13</w:t>
            </w:r>
          </w:p>
          <w:p w:rsidR="0005409F" w:rsidRPr="005F0966" w:rsidRDefault="0005409F" w:rsidP="009F6C3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09F" w:rsidRPr="00376523" w:rsidRDefault="0005409F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Т-образный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80 мм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376523" w:rsidRDefault="0005409F" w:rsidP="009F6C30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05409F" w:rsidRPr="005F0966" w:rsidRDefault="0005409F" w:rsidP="009F6C30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D05718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</w:p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 w:rsidRPr="005F0966">
              <w:rPr>
                <w:rFonts w:ascii="Sylfaen" w:eastAsiaTheme="minorHAnsi" w:hAnsi="Sylfaen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5409F" w:rsidRPr="006700FE" w:rsidTr="0005409F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5F0966" w:rsidP="009F6C3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09F" w:rsidRPr="00376523" w:rsidRDefault="0005409F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Т-образный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100 мм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376523" w:rsidRDefault="0005409F" w:rsidP="009F6C30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05409F" w:rsidRPr="005F0966" w:rsidRDefault="0005409F" w:rsidP="009F6C30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D05718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</w:p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 w:rsidRPr="005F0966">
              <w:rPr>
                <w:rFonts w:ascii="Sylfaen" w:eastAsiaTheme="minorHAnsi" w:hAnsi="Sylfaen"/>
                <w:sz w:val="16"/>
                <w:szCs w:val="16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6545E" w:rsidRPr="006700FE" w:rsidTr="00A5252E">
        <w:trPr>
          <w:trHeight w:val="405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5252E" w:rsidRDefault="00A5252E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5F0966" w:rsidRPr="001E23AC" w:rsidTr="004C7FE9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966" w:rsidRPr="0068154A" w:rsidRDefault="005F0966" w:rsidP="004C7FE9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 w:val="0"/>
                <w:bCs/>
                <w:sz w:val="12"/>
                <w:szCs w:val="12"/>
              </w:rPr>
              <w:lastRenderedPageBreak/>
              <w:t>П/П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5F0966" w:rsidRPr="006B75CE" w:rsidRDefault="005F0966" w:rsidP="004C7FE9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</w:rPr>
              <w:t>Наименование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5F0966" w:rsidRDefault="005F0966" w:rsidP="004C7FE9">
            <w:pPr>
              <w:pStyle w:val="Heading9"/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  <w:t>Срок гарантийного обслуживания</w:t>
            </w:r>
            <w:r>
              <w:rPr>
                <w:rFonts w:ascii="Sylfaen" w:hAnsi="Sylfaen" w:cs="Sylfaen"/>
                <w:b w:val="0"/>
                <w:sz w:val="18"/>
                <w:szCs w:val="18"/>
                <w:lang w:val="hy-AM"/>
              </w:rPr>
              <w:t xml:space="preserve">                     </w:t>
            </w:r>
          </w:p>
          <w:p w:rsidR="005F0966" w:rsidRPr="006B75CE" w:rsidRDefault="005F0966" w:rsidP="004C7FE9">
            <w:pPr>
              <w:jc w:val="center"/>
              <w:rPr>
                <w:lang w:eastAsia="ru-RU"/>
              </w:rPr>
            </w:pPr>
            <w:r w:rsidRPr="006B75CE">
              <w:rPr>
                <w:sz w:val="20"/>
                <w:lang w:eastAsia="ru-RU"/>
              </w:rPr>
              <w:t>месяц</w:t>
            </w:r>
          </w:p>
        </w:tc>
      </w:tr>
      <w:tr w:rsidR="00492135" w:rsidRPr="001E23AC" w:rsidTr="00492135">
        <w:trPr>
          <w:trHeight w:val="327"/>
          <w:jc w:val="center"/>
        </w:trPr>
        <w:tc>
          <w:tcPr>
            <w:tcW w:w="8662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35" w:rsidRPr="00492135" w:rsidRDefault="00492135" w:rsidP="004C7FE9">
            <w:pPr>
              <w:pStyle w:val="Heading9"/>
              <w:rPr>
                <w:rFonts w:ascii="Sylfaen" w:hAnsi="Sylfaen" w:cs="Sylfaen"/>
                <w:color w:val="17365D" w:themeColor="text2" w:themeShade="BF"/>
                <w:sz w:val="18"/>
                <w:szCs w:val="18"/>
                <w:lang w:val="en-US"/>
              </w:rPr>
            </w:pPr>
            <w:r w:rsidRPr="00492135">
              <w:rPr>
                <w:rFonts w:ascii="Sylfaen" w:hAnsi="Sylfaen" w:cs="Arial LatArm"/>
                <w:color w:val="17365D" w:themeColor="text2" w:themeShade="BF"/>
                <w:sz w:val="20"/>
              </w:rPr>
              <w:t>ЛОТ N1</w:t>
            </w: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1E23AC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15 мм, под приварку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20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</w:p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32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A5252E" w:rsidRDefault="005F0966" w:rsidP="004C7FE9">
            <w:pPr>
              <w:jc w:val="center"/>
              <w:rPr>
                <w:rFonts w:ascii="Sylfaen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A5252E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 фланцевый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A5252E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мм, фланцевый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100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A5252E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150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200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300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492135" w:rsidRPr="000E0034" w:rsidTr="00492135">
        <w:trPr>
          <w:trHeight w:val="341"/>
          <w:jc w:val="center"/>
        </w:trPr>
        <w:tc>
          <w:tcPr>
            <w:tcW w:w="8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35" w:rsidRPr="00A115F3" w:rsidRDefault="00492135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492135">
              <w:rPr>
                <w:rFonts w:ascii="Sylfaen" w:eastAsiaTheme="minorHAnsi" w:hAnsi="Sylfaen"/>
                <w:b/>
                <w:color w:val="17365D" w:themeColor="text2" w:themeShade="BF"/>
                <w:sz w:val="20"/>
                <w:szCs w:val="20"/>
              </w:rPr>
              <w:t>ЛОТ N2</w:t>
            </w:r>
          </w:p>
        </w:tc>
      </w:tr>
      <w:tr w:rsidR="00375E83" w:rsidRPr="00376523" w:rsidTr="00E6545E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5F0966" w:rsidRDefault="00375E83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  <w:r w:rsidR="005F0966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75E83" w:rsidRPr="00376523" w:rsidRDefault="00375E83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Т-образный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A115F3" w:rsidRDefault="00375E83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75E83" w:rsidRPr="00376523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E6545E" w:rsidRDefault="005F0966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75E83" w:rsidRPr="00376523" w:rsidRDefault="00375E83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Т-образный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A115F3" w:rsidRDefault="00375E83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75E83" w:rsidRPr="00376523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E6545E" w:rsidRDefault="005F0966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75E83" w:rsidRPr="00376523" w:rsidRDefault="00375E83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Трехходовой шаровой кран</w:t>
            </w:r>
            <w:r w:rsidR="009F3F4E"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Т-образный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100 мм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A115F3" w:rsidRDefault="00375E83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Pr="008669E5" w:rsidRDefault="007C4CB5" w:rsidP="007C4CB5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1C4994" w:rsidRPr="008669E5" w:rsidRDefault="001C4994" w:rsidP="001C4994">
      <w:pPr>
        <w:rPr>
          <w:rFonts w:ascii="Sylfaen" w:hAnsi="Sylfaen" w:cs="Arial"/>
          <w:sz w:val="20"/>
          <w:szCs w:val="20"/>
          <w:lang w:val="ru-RU"/>
        </w:rPr>
      </w:pPr>
    </w:p>
    <w:p w:rsidR="00615D66" w:rsidRPr="008669E5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0559EF" w:rsidRDefault="000559EF" w:rsidP="000559EF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233627" w:rsidRDefault="00233627" w:rsidP="00233627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233627" w:rsidRDefault="00233627" w:rsidP="00233627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0A3C00" w:rsidRPr="00376523" w:rsidRDefault="000A3C00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492135">
      <w:pPr>
        <w:pStyle w:val="BodyTextIndent"/>
        <w:ind w:firstLine="0"/>
        <w:rPr>
          <w:rFonts w:ascii="Times New Roman" w:hAnsi="Times New Roman"/>
          <w:i w:val="0"/>
          <w:sz w:val="16"/>
          <w:szCs w:val="16"/>
          <w:lang w:val="ru-RU"/>
        </w:rPr>
      </w:pPr>
    </w:p>
    <w:p w:rsidR="00492135" w:rsidRPr="00376523" w:rsidRDefault="00492135" w:rsidP="00492135">
      <w:pPr>
        <w:pStyle w:val="BodyTextIndent"/>
        <w:ind w:firstLine="0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F46CA8" w:rsidRPr="00251956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lastRenderedPageBreak/>
        <w:t>Приложение 6</w:t>
      </w:r>
    </w:p>
    <w:p w:rsidR="00F46CA8" w:rsidRPr="00C27705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F46CA8" w:rsidRDefault="00F46CA8" w:rsidP="00F46CA8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D05718">
        <w:rPr>
          <w:b/>
          <w:sz w:val="16"/>
          <w:szCs w:val="16"/>
          <w:lang w:val="af-ZA"/>
        </w:rPr>
        <w:t>“</w:t>
      </w:r>
      <w:r w:rsidR="000C4A8B">
        <w:rPr>
          <w:b/>
          <w:sz w:val="16"/>
          <w:szCs w:val="16"/>
          <w:lang w:val="af-ZA"/>
        </w:rPr>
        <w:t>№021/GArm/17_2.2_00/30.03.17</w:t>
      </w:r>
      <w:r w:rsidR="00D03B0A">
        <w:rPr>
          <w:b/>
          <w:sz w:val="16"/>
          <w:szCs w:val="16"/>
          <w:lang w:val="af-ZA"/>
        </w:rPr>
        <w:t xml:space="preserve">» 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F46CA8" w:rsidRDefault="00F46CA8" w:rsidP="00F46CA8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>
        <w:rPr>
          <w:b/>
          <w:sz w:val="16"/>
          <w:szCs w:val="16"/>
          <w:lang w:val="af-ZA"/>
        </w:rPr>
        <w:t>»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F46CA8" w:rsidRDefault="00F46CA8" w:rsidP="00F46CA8">
      <w:pPr>
        <w:rPr>
          <w:sz w:val="16"/>
          <w:szCs w:val="16"/>
          <w:lang w:val="nl-NL"/>
        </w:rPr>
      </w:pP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F46CA8" w:rsidRDefault="00F46CA8" w:rsidP="00F46CA8">
      <w:pPr>
        <w:pStyle w:val="ListParagraph"/>
        <w:numPr>
          <w:ilvl w:val="0"/>
          <w:numId w:val="48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>
        <w:rPr>
          <w:sz w:val="16"/>
          <w:szCs w:val="16"/>
          <w:lang w:val="af-ZA"/>
        </w:rPr>
        <w:t>»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F46CA8" w:rsidRDefault="00F46CA8" w:rsidP="00F46CA8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b/>
          <w:sz w:val="16"/>
          <w:szCs w:val="16"/>
          <w:lang w:val="af-ZA"/>
        </w:rPr>
        <w:t>«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F46CA8" w:rsidRDefault="00F46CA8" w:rsidP="00F46CA8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</w:p>
    <w:p w:rsidR="00F46CA8" w:rsidRDefault="00F46CA8" w:rsidP="00F46CA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F46CA8" w:rsidTr="00D05718">
        <w:trPr>
          <w:cantSplit/>
          <w:trHeight w:val="2358"/>
        </w:trPr>
        <w:tc>
          <w:tcPr>
            <w:tcW w:w="5686" w:type="dxa"/>
          </w:tcPr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F46CA8" w:rsidRDefault="00F46CA8" w:rsidP="00F46CA8"/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714924" w:rsidRDefault="00714924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376523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376523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376523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Pr="00376523" w:rsidRDefault="00E134E3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  <w:r w:rsidRPr="00376523">
        <w:rPr>
          <w:rFonts w:ascii="Sylfaen" w:hAnsi="Sylfaen"/>
          <w:b/>
          <w:sz w:val="20"/>
          <w:szCs w:val="20"/>
          <w:lang w:val="ru-RU"/>
        </w:rPr>
        <w:t>.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5D703B" w:rsidRPr="00376523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 w:rsidRPr="00376523">
        <w:rPr>
          <w:rFonts w:ascii="Arial" w:eastAsia="MS Mincho" w:hAnsi="Arial" w:cs="Arial"/>
          <w:sz w:val="22"/>
          <w:szCs w:val="22"/>
        </w:rPr>
        <w:t>_______</w:t>
      </w:r>
      <w:r w:rsidRPr="0046462F">
        <w:rPr>
          <w:rFonts w:ascii="Arial" w:eastAsia="MS Mincho" w:hAnsi="Arial" w:cs="Arial"/>
          <w:sz w:val="22"/>
          <w:szCs w:val="22"/>
        </w:rPr>
        <w:t>«</w:t>
      </w:r>
      <w:r w:rsidRPr="00376523">
        <w:rPr>
          <w:rFonts w:ascii="Arial" w:eastAsia="MS Mincho" w:hAnsi="Arial" w:cs="Arial"/>
          <w:sz w:val="22"/>
          <w:szCs w:val="22"/>
        </w:rPr>
        <w:t>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», в дальнейшем «Продавец», в лице </w:t>
      </w:r>
      <w:r w:rsidRPr="00376523">
        <w:rPr>
          <w:rFonts w:ascii="Arial" w:eastAsia="MS Mincho" w:hAnsi="Arial" w:cs="Arial"/>
          <w:sz w:val="22"/>
          <w:szCs w:val="22"/>
        </w:rPr>
        <w:t>____________________________________</w:t>
      </w:r>
      <w:r w:rsidRPr="0046462F">
        <w:rPr>
          <w:rFonts w:ascii="Arial" w:eastAsia="MS Mincho" w:hAnsi="Arial" w:cs="Arial"/>
          <w:sz w:val="22"/>
          <w:szCs w:val="22"/>
        </w:rPr>
        <w:t>, действующе</w:t>
      </w:r>
      <w:r w:rsidRPr="00376523">
        <w:rPr>
          <w:rFonts w:ascii="Arial" w:eastAsia="MS Mincho" w:hAnsi="Arial" w:cs="Arial"/>
          <w:sz w:val="22"/>
          <w:szCs w:val="22"/>
        </w:rPr>
        <w:t>го</w:t>
      </w:r>
      <w:r w:rsidRPr="0046462F">
        <w:rPr>
          <w:rFonts w:ascii="Arial" w:eastAsia="MS Mincho" w:hAnsi="Arial" w:cs="Arial"/>
          <w:sz w:val="22"/>
          <w:szCs w:val="22"/>
        </w:rPr>
        <w:t xml:space="preserve"> на основании Устава, с одной стороны, и ЗАО «Газпром Армения», в дальнейшем «Покупатель», в лице Председателя Правления-Генерального директора Г.Х.Тадевосяна,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продаёт, а Покупатель покупает 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- г. Ереван (INCOTERMS 2010) шаровые краны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(в дальнейшем «Товар») в коли</w:t>
      </w:r>
      <w:r>
        <w:rPr>
          <w:rFonts w:ascii="Arial" w:eastAsia="MS Mincho" w:hAnsi="Arial" w:cs="Arial"/>
          <w:sz w:val="22"/>
          <w:szCs w:val="22"/>
        </w:rPr>
        <w:t xml:space="preserve">честве и по типам, указанным в </w:t>
      </w:r>
      <w:r w:rsidRPr="00376523">
        <w:rPr>
          <w:rFonts w:ascii="Arial" w:eastAsia="MS Mincho" w:hAnsi="Arial" w:cs="Arial"/>
          <w:sz w:val="22"/>
          <w:szCs w:val="22"/>
        </w:rPr>
        <w:t>П</w:t>
      </w:r>
      <w:r w:rsidRPr="0046462F">
        <w:rPr>
          <w:rFonts w:ascii="Arial" w:eastAsia="MS Mincho" w:hAnsi="Arial" w:cs="Arial"/>
          <w:sz w:val="22"/>
          <w:szCs w:val="22"/>
        </w:rPr>
        <w:t xml:space="preserve">риложении </w:t>
      </w:r>
      <w:r w:rsidRPr="00376523">
        <w:rPr>
          <w:rFonts w:ascii="Arial" w:eastAsia="MS Mincho" w:hAnsi="Arial" w:cs="Arial"/>
          <w:sz w:val="22"/>
          <w:szCs w:val="22"/>
        </w:rPr>
        <w:t xml:space="preserve">1 </w:t>
      </w:r>
      <w:r w:rsidRPr="0046462F">
        <w:rPr>
          <w:rFonts w:ascii="Arial" w:eastAsia="MS Mincho" w:hAnsi="Arial" w:cs="Arial"/>
          <w:sz w:val="22"/>
          <w:szCs w:val="22"/>
        </w:rPr>
        <w:t>(в дальнейшем «Приложение»)</w:t>
      </w:r>
      <w:r w:rsidRPr="00376523">
        <w:rPr>
          <w:rFonts w:ascii="Arial" w:eastAsia="MS Mincho" w:hAnsi="Arial" w:cs="Arial"/>
          <w:sz w:val="22"/>
          <w:szCs w:val="22"/>
        </w:rPr>
        <w:t xml:space="preserve"> и </w:t>
      </w:r>
      <w:r w:rsidRPr="0046462F">
        <w:rPr>
          <w:rFonts w:ascii="Arial" w:eastAsia="MS Mincho" w:hAnsi="Arial" w:cs="Arial"/>
          <w:sz w:val="22"/>
          <w:szCs w:val="22"/>
        </w:rPr>
        <w:t>согласно техническим описаниям, указанным в Приложении 2 настоящего Контракта. являющемся неотъемлемой частью Контракта.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2.1 Цена Контракта составляет </w:t>
      </w:r>
      <w:r w:rsidRPr="00376523">
        <w:rPr>
          <w:rFonts w:ascii="Arial" w:eastAsia="MS Mincho" w:hAnsi="Arial" w:cs="Arial"/>
          <w:sz w:val="22"/>
          <w:szCs w:val="22"/>
        </w:rPr>
        <w:t>_______________</w:t>
      </w:r>
      <w:r w:rsidRPr="0046462F">
        <w:rPr>
          <w:rFonts w:ascii="Arial" w:eastAsia="MS Mincho" w:hAnsi="Arial" w:cs="Arial"/>
          <w:sz w:val="22"/>
          <w:szCs w:val="22"/>
        </w:rPr>
        <w:t>(</w:t>
      </w:r>
      <w:r w:rsidRPr="00376523">
        <w:rPr>
          <w:rFonts w:ascii="Arial" w:eastAsia="MS Mincho" w:hAnsi="Arial" w:cs="Arial"/>
          <w:sz w:val="22"/>
          <w:szCs w:val="22"/>
        </w:rPr>
        <w:t>____________________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) </w:t>
      </w:r>
      <w:r w:rsidRPr="00376523">
        <w:rPr>
          <w:rFonts w:ascii="Arial" w:eastAsia="MS Mincho" w:hAnsi="Arial" w:cs="Arial"/>
          <w:b/>
          <w:bCs/>
          <w:sz w:val="22"/>
          <w:szCs w:val="22"/>
        </w:rPr>
        <w:t>_________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t xml:space="preserve"> и включает цену Товара</w:t>
      </w:r>
      <w:r w:rsidRPr="0046462F">
        <w:rPr>
          <w:rFonts w:ascii="Arial" w:eastAsia="MS Mincho" w:hAnsi="Arial" w:cs="Arial"/>
          <w:sz w:val="22"/>
          <w:szCs w:val="22"/>
        </w:rPr>
        <w:t>, стоимость упаковки, маркировки и перевозки Товара на условиях поставки DAP- г. Ереван (INCOTERMS 2010), Республика Армения.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46462F" w:rsidRPr="0046462F" w:rsidRDefault="0046462F" w:rsidP="0046462F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3.1. Покупатель в течение 10 (десяти)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10 (десяти) банковских дней с даты получения Покупателем официального письменного уведомления Продавца о готовности отгрузки данной партии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Товаров в пункт назначения.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расчётный счёт Продавца. Валюта платежа - рубль РФ.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3.3. Все банковские расходы и комиссии на территории Покупателя оплачивает Покупатель, на территории Продавца оплачивает Продавец.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3.4.  Поставка Товара осуществляется согласно условиям DAP – г. Ереван, Республика Армения, «ИНКОТЕРМС-2010».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3.5. Поставка Товара осуществляется до 15.05.2017г., при выполнении Покупателем обязательств, изложенных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3.7. Продавец обязуется предоставить Покупателю следующие документы: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транзитная декларация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товарная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транспортная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счёт-фактура (инвойс) с указанием десятизначных кодов ТН ВЭД и страны происхождения каждой единицы Товара (3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сертификат соответствия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 xml:space="preserve">- паспорт (паспорта) на Товар.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376523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46462F" w:rsidRPr="0046462F" w:rsidRDefault="0046462F" w:rsidP="0046462F">
      <w:pPr>
        <w:pStyle w:val="PlainText"/>
        <w:ind w:firstLine="450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(ями) о соответствии.</w:t>
      </w:r>
    </w:p>
    <w:p w:rsidR="0046462F" w:rsidRPr="0046462F" w:rsidRDefault="0046462F" w:rsidP="0046462F">
      <w:pPr>
        <w:pStyle w:val="ConsNormal"/>
        <w:widowControl/>
        <w:ind w:firstLine="540"/>
        <w:jc w:val="both"/>
        <w:rPr>
          <w:rFonts w:eastAsia="MS Mincho"/>
          <w:sz w:val="22"/>
          <w:szCs w:val="22"/>
        </w:rPr>
      </w:pPr>
      <w:r w:rsidRPr="0046462F">
        <w:rPr>
          <w:rFonts w:eastAsia="MS Mincho"/>
          <w:sz w:val="22"/>
          <w:szCs w:val="22"/>
        </w:rPr>
        <w:t>4.2. Гарантийный срок Товара составляет 24 месяца со дня приёмки Товара Покупателем.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в следующие сроки: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5.2. 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5.4. Допоставка Товара, в случае его несоответствия количеству, согласно п.5.1.1,   производится за счёт Продавца (на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с даты принятия претензии от Покупателя.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5.6.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Times New Roman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46462F">
        <w:rPr>
          <w:rFonts w:ascii="Arial" w:eastAsia="MS Mincho" w:hAnsi="Arial" w:cs="Arial"/>
          <w:sz w:val="22"/>
          <w:szCs w:val="22"/>
        </w:rPr>
        <w:tab/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6.4. Упаковочный лист должен иметь следующую маркировку (информацию):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Вес нетто __________________________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>Вес брутто _________________________.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7. ОБЯЗАННОСТИ СТОРОН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8.1.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Контракта.</w:t>
      </w:r>
    </w:p>
    <w:p w:rsidR="0046462F" w:rsidRPr="0046462F" w:rsidRDefault="0046462F" w:rsidP="0046462F">
      <w:pPr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8.2.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8.3. Уплата штрафа не освобождает Стороны от ответственности за выполнение обязательств по Контракту.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9.2. Если Стороны не могут достигнуть согласия, спор рассматривается в суде по месту нахождения ответчика, в порядке, предусмотренном законодательством страны ответчика.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9.3. Решение суда окончательно и обязательно для каждой из Сторон.</w:t>
      </w:r>
    </w:p>
    <w:p w:rsidR="0046462F" w:rsidRPr="0046462F" w:rsidRDefault="0046462F" w:rsidP="0046462F">
      <w:pPr>
        <w:pStyle w:val="11"/>
        <w:tabs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10.1. Стороны освобождаются от ответственности за частичное или полное невыполнение </w:t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10.2. Сторона, для которой создалась невозможность выполнения обязательств</w:t>
      </w:r>
      <w:r w:rsidRPr="0046462F">
        <w:rPr>
          <w:rFonts w:ascii="Arial" w:eastAsia="MS Mincho" w:hAnsi="Arial" w:cs="Arial"/>
          <w:sz w:val="22"/>
          <w:szCs w:val="22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11.ПРОЧИЕ УСЛОВИЯ</w:t>
      </w:r>
    </w:p>
    <w:p w:rsidR="0046462F" w:rsidRPr="0046462F" w:rsidRDefault="0046462F" w:rsidP="0046462F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46462F">
          <w:rPr>
            <w:rFonts w:ascii="Arial" w:eastAsia="MS Mincho" w:hAnsi="Arial" w:cs="Arial"/>
            <w:sz w:val="22"/>
            <w:szCs w:val="22"/>
            <w:lang w:val="ru-RU"/>
          </w:rPr>
          <w:t>inbox@gazpromarmenia.am</w:t>
        </w:r>
      </w:hyperlink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(трёх) календарных дней после таких изменений с подтверждением соответствующими документами.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11.8. 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12. ЮРИДИЧЕСКИЕ АДРЕСА СТОРОН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300"/>
          <w:tab w:val="left" w:pos="5130"/>
        </w:tabs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                                                      </w:t>
      </w:r>
      <w:r w:rsidRPr="0046462F">
        <w:rPr>
          <w:rFonts w:ascii="Arial" w:eastAsia="MS Mincho" w:hAnsi="Arial" w:cs="Times New Roman"/>
          <w:sz w:val="22"/>
          <w:szCs w:val="22"/>
        </w:rPr>
        <w:tab/>
      </w:r>
      <w:r w:rsidRPr="0046462F">
        <w:rPr>
          <w:rFonts w:ascii="Arial" w:eastAsia="MS Mincho" w:hAnsi="Arial" w:cs="Arial"/>
          <w:sz w:val="22"/>
          <w:szCs w:val="22"/>
        </w:rPr>
        <w:t>Покупатель</w:t>
      </w:r>
    </w:p>
    <w:p w:rsidR="0046462F" w:rsidRPr="0046462F" w:rsidRDefault="0046462F" w:rsidP="0046462F">
      <w:pPr>
        <w:pStyle w:val="PlainText"/>
        <w:tabs>
          <w:tab w:val="left" w:pos="300"/>
        </w:tabs>
        <w:rPr>
          <w:rFonts w:ascii="Arial" w:eastAsia="MS Mincho" w:hAnsi="Arial" w:cs="Times New Roman"/>
          <w:b/>
          <w:bCs/>
          <w:sz w:val="22"/>
          <w:szCs w:val="22"/>
        </w:rPr>
      </w:pPr>
    </w:p>
    <w:tbl>
      <w:tblPr>
        <w:tblW w:w="10753" w:type="dxa"/>
        <w:tblInd w:w="-106" w:type="dxa"/>
        <w:tblLook w:val="0000"/>
      </w:tblPr>
      <w:tblGrid>
        <w:gridCol w:w="78"/>
        <w:gridCol w:w="3068"/>
        <w:gridCol w:w="1451"/>
        <w:gridCol w:w="1377"/>
        <w:gridCol w:w="1080"/>
        <w:gridCol w:w="3325"/>
        <w:gridCol w:w="374"/>
      </w:tblGrid>
      <w:tr w:rsidR="0046462F" w:rsidRPr="00376523" w:rsidTr="00D40FB3">
        <w:trPr>
          <w:gridAfter w:val="1"/>
          <w:wAfter w:w="374" w:type="dxa"/>
          <w:trHeight w:val="3230"/>
        </w:trPr>
        <w:tc>
          <w:tcPr>
            <w:tcW w:w="5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__________________ 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Республика Армения, 0091,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г. Ереван, Тбилисское шоссе, 43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 00046317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Банковские реквизиты: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р/с </w:t>
            </w:r>
            <w:r w:rsidRPr="0046462F">
              <w:rPr>
                <w:sz w:val="22"/>
                <w:szCs w:val="22"/>
                <w:lang w:val="ru-RU" w:eastAsia="ru-RU"/>
              </w:rPr>
              <w:t>2470100527092000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sz w:val="22"/>
                <w:szCs w:val="22"/>
                <w:lang w:val="ru-RU" w:eastAsia="ru-RU"/>
              </w:rPr>
              <w:t xml:space="preserve">ЗАО “АРДШИНБАНК”, АРМЕНИЯ </w:t>
            </w: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_________________ Г.Х.Тадевосян</w:t>
            </w:r>
          </w:p>
        </w:tc>
      </w:tr>
      <w:tr w:rsidR="0046462F" w:rsidRPr="00376523" w:rsidTr="00D40FB3">
        <w:tblPrEx>
          <w:tblCellMar>
            <w:left w:w="30" w:type="dxa"/>
            <w:right w:w="0" w:type="dxa"/>
          </w:tblCellMar>
        </w:tblPrEx>
        <w:trPr>
          <w:gridBefore w:val="1"/>
          <w:wBefore w:w="78" w:type="dxa"/>
          <w:hidden/>
        </w:trPr>
        <w:tc>
          <w:tcPr>
            <w:tcW w:w="3068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1451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2457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3699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</w:tr>
    </w:tbl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bookmarkStart w:id="1" w:name="_GoBack"/>
      <w:bookmarkEnd w:id="1"/>
    </w:p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6462F" w:rsidRPr="00376523" w:rsidTr="0046462F">
        <w:trPr>
          <w:gridAfter w:val="5"/>
          <w:wAfter w:w="6563" w:type="dxa"/>
          <w:trHeight w:val="10"/>
        </w:trPr>
        <w:tc>
          <w:tcPr>
            <w:tcW w:w="719" w:type="dxa"/>
            <w:noWrap/>
            <w:vAlign w:val="bottom"/>
          </w:tcPr>
          <w:p w:rsidR="0046462F" w:rsidRDefault="0046462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46462F" w:rsidRPr="0012217F" w:rsidRDefault="0046462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3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</w:tcPr>
          <w:p w:rsidR="0012217F" w:rsidRDefault="0012217F" w:rsidP="0046462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5D703B" w:rsidRPr="00376523">
              <w:rPr>
                <w:szCs w:val="24"/>
                <w:lang w:val="ru-RU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Pr="00376523" w:rsidRDefault="0012217F" w:rsidP="0012217F">
      <w:pPr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p w:rsidR="0046462F" w:rsidRPr="00376523" w:rsidRDefault="0046462F" w:rsidP="0012217F">
      <w:pPr>
        <w:jc w:val="center"/>
        <w:rPr>
          <w:rFonts w:ascii="Courier New" w:hAnsi="Courier New" w:cs="Courier New"/>
          <w:lang w:val="ru-RU"/>
        </w:rPr>
      </w:pP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376523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376523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035" w:rsidRDefault="00B91035" w:rsidP="005663B2">
      <w:r>
        <w:separator/>
      </w:r>
    </w:p>
  </w:endnote>
  <w:endnote w:type="continuationSeparator" w:id="0">
    <w:p w:rsidR="00B91035" w:rsidRDefault="00B91035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035" w:rsidRDefault="00B91035" w:rsidP="005663B2">
      <w:r>
        <w:separator/>
      </w:r>
    </w:p>
  </w:footnote>
  <w:footnote w:type="continuationSeparator" w:id="0">
    <w:p w:rsidR="00B91035" w:rsidRDefault="00B91035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773112"/>
    <w:multiLevelType w:val="hybridMultilevel"/>
    <w:tmpl w:val="A1384DF4"/>
    <w:lvl w:ilvl="0" w:tplc="00A0551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4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2"/>
  </w:num>
  <w:num w:numId="3">
    <w:abstractNumId w:val="16"/>
  </w:num>
  <w:num w:numId="4">
    <w:abstractNumId w:val="39"/>
  </w:num>
  <w:num w:numId="5">
    <w:abstractNumId w:val="33"/>
  </w:num>
  <w:num w:numId="6">
    <w:abstractNumId w:val="4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7"/>
  </w:num>
  <w:num w:numId="12">
    <w:abstractNumId w:val="22"/>
  </w:num>
  <w:num w:numId="13">
    <w:abstractNumId w:val="18"/>
  </w:num>
  <w:num w:numId="14">
    <w:abstractNumId w:val="15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3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2"/>
  </w:num>
  <w:num w:numId="33">
    <w:abstractNumId w:val="27"/>
  </w:num>
  <w:num w:numId="34">
    <w:abstractNumId w:val="24"/>
  </w:num>
  <w:num w:numId="35">
    <w:abstractNumId w:val="19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40"/>
  </w:num>
  <w:num w:numId="45">
    <w:abstractNumId w:val="26"/>
  </w:num>
  <w:num w:numId="46">
    <w:abstractNumId w:val="11"/>
  </w:num>
  <w:num w:numId="47">
    <w:abstractNumId w:val="37"/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A1D"/>
    <w:rsid w:val="00000B69"/>
    <w:rsid w:val="0000136E"/>
    <w:rsid w:val="00001410"/>
    <w:rsid w:val="00004E52"/>
    <w:rsid w:val="0001019A"/>
    <w:rsid w:val="00011D80"/>
    <w:rsid w:val="00014DD8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37"/>
    <w:rsid w:val="00051A91"/>
    <w:rsid w:val="0005409F"/>
    <w:rsid w:val="00054129"/>
    <w:rsid w:val="00054DC8"/>
    <w:rsid w:val="000559EF"/>
    <w:rsid w:val="0005686C"/>
    <w:rsid w:val="00057F61"/>
    <w:rsid w:val="0006159B"/>
    <w:rsid w:val="00062A70"/>
    <w:rsid w:val="00063072"/>
    <w:rsid w:val="00063ADC"/>
    <w:rsid w:val="0006528A"/>
    <w:rsid w:val="00067EC1"/>
    <w:rsid w:val="000710AD"/>
    <w:rsid w:val="000830DF"/>
    <w:rsid w:val="000839F7"/>
    <w:rsid w:val="000868BF"/>
    <w:rsid w:val="000900A9"/>
    <w:rsid w:val="00090C44"/>
    <w:rsid w:val="00091EAE"/>
    <w:rsid w:val="0009552D"/>
    <w:rsid w:val="000975D0"/>
    <w:rsid w:val="000A0BA2"/>
    <w:rsid w:val="000A1D5C"/>
    <w:rsid w:val="000A3C00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4A8B"/>
    <w:rsid w:val="000C55A3"/>
    <w:rsid w:val="000C6D1C"/>
    <w:rsid w:val="000C7D21"/>
    <w:rsid w:val="000D1198"/>
    <w:rsid w:val="000D2290"/>
    <w:rsid w:val="000D3C14"/>
    <w:rsid w:val="000D4704"/>
    <w:rsid w:val="000E28E0"/>
    <w:rsid w:val="000E452C"/>
    <w:rsid w:val="000E5894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335B"/>
    <w:rsid w:val="001035A3"/>
    <w:rsid w:val="001050C3"/>
    <w:rsid w:val="00107B80"/>
    <w:rsid w:val="0011171A"/>
    <w:rsid w:val="00114E0C"/>
    <w:rsid w:val="0011511D"/>
    <w:rsid w:val="001172F1"/>
    <w:rsid w:val="00121F70"/>
    <w:rsid w:val="0012217F"/>
    <w:rsid w:val="00122D7E"/>
    <w:rsid w:val="00123DA4"/>
    <w:rsid w:val="00124539"/>
    <w:rsid w:val="0012651C"/>
    <w:rsid w:val="0013125B"/>
    <w:rsid w:val="001323F1"/>
    <w:rsid w:val="00133513"/>
    <w:rsid w:val="00134070"/>
    <w:rsid w:val="00135A68"/>
    <w:rsid w:val="001365F9"/>
    <w:rsid w:val="00140E53"/>
    <w:rsid w:val="001432BD"/>
    <w:rsid w:val="00150BD9"/>
    <w:rsid w:val="00151DD3"/>
    <w:rsid w:val="00151FFA"/>
    <w:rsid w:val="00152291"/>
    <w:rsid w:val="00154896"/>
    <w:rsid w:val="00154A93"/>
    <w:rsid w:val="0015564C"/>
    <w:rsid w:val="001564F2"/>
    <w:rsid w:val="00156A6F"/>
    <w:rsid w:val="00160397"/>
    <w:rsid w:val="00160FEB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1F26"/>
    <w:rsid w:val="0019252A"/>
    <w:rsid w:val="001A05D9"/>
    <w:rsid w:val="001A12EE"/>
    <w:rsid w:val="001A25E4"/>
    <w:rsid w:val="001A3F82"/>
    <w:rsid w:val="001A630F"/>
    <w:rsid w:val="001A7209"/>
    <w:rsid w:val="001B257F"/>
    <w:rsid w:val="001B4C02"/>
    <w:rsid w:val="001B5FAD"/>
    <w:rsid w:val="001B6A90"/>
    <w:rsid w:val="001C206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A59"/>
    <w:rsid w:val="001D7F0B"/>
    <w:rsid w:val="001D7FF7"/>
    <w:rsid w:val="001E16E3"/>
    <w:rsid w:val="001E220D"/>
    <w:rsid w:val="001E5E2E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3627"/>
    <w:rsid w:val="00233E3A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6A9"/>
    <w:rsid w:val="002B4E51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C6627"/>
    <w:rsid w:val="002D11A2"/>
    <w:rsid w:val="002D2834"/>
    <w:rsid w:val="002D5C36"/>
    <w:rsid w:val="002E02F1"/>
    <w:rsid w:val="002E2526"/>
    <w:rsid w:val="002E3BBC"/>
    <w:rsid w:val="002E49F0"/>
    <w:rsid w:val="002E71FB"/>
    <w:rsid w:val="002F23DB"/>
    <w:rsid w:val="002F558D"/>
    <w:rsid w:val="002F66B5"/>
    <w:rsid w:val="002F7A81"/>
    <w:rsid w:val="00300CA9"/>
    <w:rsid w:val="00301BF6"/>
    <w:rsid w:val="00303A27"/>
    <w:rsid w:val="00304AC1"/>
    <w:rsid w:val="00311D50"/>
    <w:rsid w:val="00316673"/>
    <w:rsid w:val="003218A0"/>
    <w:rsid w:val="00322879"/>
    <w:rsid w:val="00325299"/>
    <w:rsid w:val="003277D0"/>
    <w:rsid w:val="00327E1A"/>
    <w:rsid w:val="00330CEA"/>
    <w:rsid w:val="003346ED"/>
    <w:rsid w:val="003348DB"/>
    <w:rsid w:val="00334D68"/>
    <w:rsid w:val="00335F2B"/>
    <w:rsid w:val="00336471"/>
    <w:rsid w:val="00340504"/>
    <w:rsid w:val="00342E57"/>
    <w:rsid w:val="00342E73"/>
    <w:rsid w:val="003507E3"/>
    <w:rsid w:val="0035359C"/>
    <w:rsid w:val="003539D8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E83"/>
    <w:rsid w:val="00376523"/>
    <w:rsid w:val="00376B20"/>
    <w:rsid w:val="00376D8F"/>
    <w:rsid w:val="0038038C"/>
    <w:rsid w:val="003821A6"/>
    <w:rsid w:val="00382873"/>
    <w:rsid w:val="003849D0"/>
    <w:rsid w:val="00384FEA"/>
    <w:rsid w:val="00386554"/>
    <w:rsid w:val="00386D09"/>
    <w:rsid w:val="00390533"/>
    <w:rsid w:val="00390AE2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0E08"/>
    <w:rsid w:val="003A2D6D"/>
    <w:rsid w:val="003A4C56"/>
    <w:rsid w:val="003B25AE"/>
    <w:rsid w:val="003B4B86"/>
    <w:rsid w:val="003B6FC4"/>
    <w:rsid w:val="003C1F14"/>
    <w:rsid w:val="003C20CC"/>
    <w:rsid w:val="003C606B"/>
    <w:rsid w:val="003C7ABC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E5F04"/>
    <w:rsid w:val="003F3364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4EB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57043"/>
    <w:rsid w:val="00460114"/>
    <w:rsid w:val="004609B0"/>
    <w:rsid w:val="00460ACD"/>
    <w:rsid w:val="0046462F"/>
    <w:rsid w:val="0046484B"/>
    <w:rsid w:val="00466A25"/>
    <w:rsid w:val="004678C9"/>
    <w:rsid w:val="00470EA6"/>
    <w:rsid w:val="00471F83"/>
    <w:rsid w:val="0047304E"/>
    <w:rsid w:val="004738AD"/>
    <w:rsid w:val="00473F85"/>
    <w:rsid w:val="00474C68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86B75"/>
    <w:rsid w:val="00492135"/>
    <w:rsid w:val="00495464"/>
    <w:rsid w:val="004967A5"/>
    <w:rsid w:val="00497369"/>
    <w:rsid w:val="004A129B"/>
    <w:rsid w:val="004A1DB2"/>
    <w:rsid w:val="004A3A48"/>
    <w:rsid w:val="004A5411"/>
    <w:rsid w:val="004A6312"/>
    <w:rsid w:val="004A668F"/>
    <w:rsid w:val="004A724E"/>
    <w:rsid w:val="004B2EA6"/>
    <w:rsid w:val="004B4F07"/>
    <w:rsid w:val="004B6D58"/>
    <w:rsid w:val="004C1EE0"/>
    <w:rsid w:val="004C2CE0"/>
    <w:rsid w:val="004C6864"/>
    <w:rsid w:val="004C7CA6"/>
    <w:rsid w:val="004C7FE9"/>
    <w:rsid w:val="004D0361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57BE"/>
    <w:rsid w:val="00506FE2"/>
    <w:rsid w:val="00507F97"/>
    <w:rsid w:val="005106A0"/>
    <w:rsid w:val="00511DE3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9B7"/>
    <w:rsid w:val="00552DB8"/>
    <w:rsid w:val="00552E5C"/>
    <w:rsid w:val="00555CEF"/>
    <w:rsid w:val="00557422"/>
    <w:rsid w:val="00557982"/>
    <w:rsid w:val="005609FF"/>
    <w:rsid w:val="00561EA3"/>
    <w:rsid w:val="00563112"/>
    <w:rsid w:val="00563B29"/>
    <w:rsid w:val="005648D8"/>
    <w:rsid w:val="00564EBA"/>
    <w:rsid w:val="005663B2"/>
    <w:rsid w:val="005670B8"/>
    <w:rsid w:val="00567EEE"/>
    <w:rsid w:val="00567FF2"/>
    <w:rsid w:val="005702BD"/>
    <w:rsid w:val="0057089E"/>
    <w:rsid w:val="00571834"/>
    <w:rsid w:val="00572B1C"/>
    <w:rsid w:val="00573837"/>
    <w:rsid w:val="00573E12"/>
    <w:rsid w:val="00575C3E"/>
    <w:rsid w:val="00580BF1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633B"/>
    <w:rsid w:val="005C725C"/>
    <w:rsid w:val="005C7B46"/>
    <w:rsid w:val="005D074B"/>
    <w:rsid w:val="005D6F7C"/>
    <w:rsid w:val="005D703B"/>
    <w:rsid w:val="005D7190"/>
    <w:rsid w:val="005E256C"/>
    <w:rsid w:val="005E4E72"/>
    <w:rsid w:val="005E7C47"/>
    <w:rsid w:val="005F0685"/>
    <w:rsid w:val="005F0966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2D5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22F7"/>
    <w:rsid w:val="00632A1F"/>
    <w:rsid w:val="006348E8"/>
    <w:rsid w:val="00634F19"/>
    <w:rsid w:val="00636C0F"/>
    <w:rsid w:val="00642C6C"/>
    <w:rsid w:val="00643D06"/>
    <w:rsid w:val="00647A6B"/>
    <w:rsid w:val="006536D7"/>
    <w:rsid w:val="006556C5"/>
    <w:rsid w:val="006630A4"/>
    <w:rsid w:val="0066520B"/>
    <w:rsid w:val="00671460"/>
    <w:rsid w:val="0067424D"/>
    <w:rsid w:val="0067666D"/>
    <w:rsid w:val="00681FC7"/>
    <w:rsid w:val="00682EED"/>
    <w:rsid w:val="0068465C"/>
    <w:rsid w:val="00684771"/>
    <w:rsid w:val="00684B7E"/>
    <w:rsid w:val="00685502"/>
    <w:rsid w:val="00685FF6"/>
    <w:rsid w:val="0068702D"/>
    <w:rsid w:val="00691D0B"/>
    <w:rsid w:val="0069278F"/>
    <w:rsid w:val="00693117"/>
    <w:rsid w:val="00693484"/>
    <w:rsid w:val="00693E28"/>
    <w:rsid w:val="00696860"/>
    <w:rsid w:val="00697EF9"/>
    <w:rsid w:val="006A1DF3"/>
    <w:rsid w:val="006A2E7D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0634"/>
    <w:rsid w:val="00701E0D"/>
    <w:rsid w:val="00701E95"/>
    <w:rsid w:val="00701F54"/>
    <w:rsid w:val="007025E9"/>
    <w:rsid w:val="007068CF"/>
    <w:rsid w:val="00711072"/>
    <w:rsid w:val="007142D8"/>
    <w:rsid w:val="00714924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0419"/>
    <w:rsid w:val="00750471"/>
    <w:rsid w:val="00751D2B"/>
    <w:rsid w:val="00752417"/>
    <w:rsid w:val="007534B2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116"/>
    <w:rsid w:val="0078220B"/>
    <w:rsid w:val="00791F89"/>
    <w:rsid w:val="00792C3B"/>
    <w:rsid w:val="007930FF"/>
    <w:rsid w:val="007960EE"/>
    <w:rsid w:val="00797534"/>
    <w:rsid w:val="007A133B"/>
    <w:rsid w:val="007A33B6"/>
    <w:rsid w:val="007A5D5E"/>
    <w:rsid w:val="007B007B"/>
    <w:rsid w:val="007B1363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191C"/>
    <w:rsid w:val="007C2E7E"/>
    <w:rsid w:val="007C4CB5"/>
    <w:rsid w:val="007C5974"/>
    <w:rsid w:val="007D19E4"/>
    <w:rsid w:val="007D5885"/>
    <w:rsid w:val="007D6E47"/>
    <w:rsid w:val="007E1629"/>
    <w:rsid w:val="007E17A7"/>
    <w:rsid w:val="007E2040"/>
    <w:rsid w:val="007E4455"/>
    <w:rsid w:val="007F252C"/>
    <w:rsid w:val="007F3F2D"/>
    <w:rsid w:val="00802420"/>
    <w:rsid w:val="00804E5F"/>
    <w:rsid w:val="00811E20"/>
    <w:rsid w:val="00812837"/>
    <w:rsid w:val="0081396B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36B3A"/>
    <w:rsid w:val="00840202"/>
    <w:rsid w:val="00841ECC"/>
    <w:rsid w:val="00842E0F"/>
    <w:rsid w:val="0084574A"/>
    <w:rsid w:val="00846590"/>
    <w:rsid w:val="00846622"/>
    <w:rsid w:val="008533DB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0FEE"/>
    <w:rsid w:val="008C311C"/>
    <w:rsid w:val="008C32E4"/>
    <w:rsid w:val="008C61BC"/>
    <w:rsid w:val="008C7A02"/>
    <w:rsid w:val="008D0DB6"/>
    <w:rsid w:val="008D1E9B"/>
    <w:rsid w:val="008D3B8E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3AC6"/>
    <w:rsid w:val="008F52F2"/>
    <w:rsid w:val="008F641C"/>
    <w:rsid w:val="00901DE8"/>
    <w:rsid w:val="00901EC7"/>
    <w:rsid w:val="00902F92"/>
    <w:rsid w:val="00903FD4"/>
    <w:rsid w:val="00905374"/>
    <w:rsid w:val="00910BF7"/>
    <w:rsid w:val="009113B3"/>
    <w:rsid w:val="00911F3D"/>
    <w:rsid w:val="0091503C"/>
    <w:rsid w:val="00917BF3"/>
    <w:rsid w:val="00917D97"/>
    <w:rsid w:val="0092035A"/>
    <w:rsid w:val="009208B6"/>
    <w:rsid w:val="009219EA"/>
    <w:rsid w:val="009265C1"/>
    <w:rsid w:val="0092721B"/>
    <w:rsid w:val="009310D5"/>
    <w:rsid w:val="0093282B"/>
    <w:rsid w:val="00935312"/>
    <w:rsid w:val="0094186A"/>
    <w:rsid w:val="00942461"/>
    <w:rsid w:val="00942669"/>
    <w:rsid w:val="00942F50"/>
    <w:rsid w:val="00943C01"/>
    <w:rsid w:val="009463D8"/>
    <w:rsid w:val="0095084D"/>
    <w:rsid w:val="0095124E"/>
    <w:rsid w:val="00953410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3F4E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2E1"/>
    <w:rsid w:val="00A30E8A"/>
    <w:rsid w:val="00A317DB"/>
    <w:rsid w:val="00A3490F"/>
    <w:rsid w:val="00A364D0"/>
    <w:rsid w:val="00A40C1A"/>
    <w:rsid w:val="00A41B78"/>
    <w:rsid w:val="00A41DE8"/>
    <w:rsid w:val="00A42B3B"/>
    <w:rsid w:val="00A46399"/>
    <w:rsid w:val="00A46FB2"/>
    <w:rsid w:val="00A5252E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249"/>
    <w:rsid w:val="00A8630D"/>
    <w:rsid w:val="00A87A46"/>
    <w:rsid w:val="00A87E50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C08B5"/>
    <w:rsid w:val="00AC1558"/>
    <w:rsid w:val="00AC1F71"/>
    <w:rsid w:val="00AC2FDC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392C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5FBF"/>
    <w:rsid w:val="00B66B18"/>
    <w:rsid w:val="00B702E7"/>
    <w:rsid w:val="00B70A2B"/>
    <w:rsid w:val="00B7659E"/>
    <w:rsid w:val="00B77679"/>
    <w:rsid w:val="00B807BB"/>
    <w:rsid w:val="00B842FF"/>
    <w:rsid w:val="00B868EE"/>
    <w:rsid w:val="00B8754B"/>
    <w:rsid w:val="00B904AA"/>
    <w:rsid w:val="00B91035"/>
    <w:rsid w:val="00B91161"/>
    <w:rsid w:val="00B97283"/>
    <w:rsid w:val="00B975C9"/>
    <w:rsid w:val="00B97831"/>
    <w:rsid w:val="00BA1CFC"/>
    <w:rsid w:val="00BA23E9"/>
    <w:rsid w:val="00BA2C04"/>
    <w:rsid w:val="00BA2F1F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004"/>
    <w:rsid w:val="00BC7E70"/>
    <w:rsid w:val="00BD0B4B"/>
    <w:rsid w:val="00BD1C22"/>
    <w:rsid w:val="00BD2161"/>
    <w:rsid w:val="00BE23D2"/>
    <w:rsid w:val="00BE2595"/>
    <w:rsid w:val="00BE2CB5"/>
    <w:rsid w:val="00BF1985"/>
    <w:rsid w:val="00BF5A34"/>
    <w:rsid w:val="00BF623C"/>
    <w:rsid w:val="00BF6680"/>
    <w:rsid w:val="00BF68A5"/>
    <w:rsid w:val="00BF6D8E"/>
    <w:rsid w:val="00C02725"/>
    <w:rsid w:val="00C070B6"/>
    <w:rsid w:val="00C10FD6"/>
    <w:rsid w:val="00C119B2"/>
    <w:rsid w:val="00C147C3"/>
    <w:rsid w:val="00C1546F"/>
    <w:rsid w:val="00C15B30"/>
    <w:rsid w:val="00C15BB0"/>
    <w:rsid w:val="00C24214"/>
    <w:rsid w:val="00C256CA"/>
    <w:rsid w:val="00C32304"/>
    <w:rsid w:val="00C3467F"/>
    <w:rsid w:val="00C34D1B"/>
    <w:rsid w:val="00C353DE"/>
    <w:rsid w:val="00C40E4B"/>
    <w:rsid w:val="00C41BD0"/>
    <w:rsid w:val="00C43286"/>
    <w:rsid w:val="00C4617C"/>
    <w:rsid w:val="00C46F8E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868ED"/>
    <w:rsid w:val="00C9332D"/>
    <w:rsid w:val="00C93F44"/>
    <w:rsid w:val="00C96A79"/>
    <w:rsid w:val="00CA33B8"/>
    <w:rsid w:val="00CA3B29"/>
    <w:rsid w:val="00CA5EC0"/>
    <w:rsid w:val="00CA693D"/>
    <w:rsid w:val="00CA7940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0932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655D"/>
    <w:rsid w:val="00CF7D88"/>
    <w:rsid w:val="00D00123"/>
    <w:rsid w:val="00D00B8F"/>
    <w:rsid w:val="00D032B2"/>
    <w:rsid w:val="00D039E4"/>
    <w:rsid w:val="00D03B0A"/>
    <w:rsid w:val="00D05718"/>
    <w:rsid w:val="00D05F35"/>
    <w:rsid w:val="00D06376"/>
    <w:rsid w:val="00D06F65"/>
    <w:rsid w:val="00D1273A"/>
    <w:rsid w:val="00D1494A"/>
    <w:rsid w:val="00D216A0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37AC9"/>
    <w:rsid w:val="00D40FB3"/>
    <w:rsid w:val="00D4172E"/>
    <w:rsid w:val="00D43D15"/>
    <w:rsid w:val="00D45990"/>
    <w:rsid w:val="00D47C12"/>
    <w:rsid w:val="00D5414B"/>
    <w:rsid w:val="00D556D3"/>
    <w:rsid w:val="00D56BBC"/>
    <w:rsid w:val="00D57FE5"/>
    <w:rsid w:val="00D61FAB"/>
    <w:rsid w:val="00D6522D"/>
    <w:rsid w:val="00D6586B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101C"/>
    <w:rsid w:val="00DF2032"/>
    <w:rsid w:val="00DF2612"/>
    <w:rsid w:val="00E006DA"/>
    <w:rsid w:val="00E03238"/>
    <w:rsid w:val="00E061A2"/>
    <w:rsid w:val="00E06623"/>
    <w:rsid w:val="00E07158"/>
    <w:rsid w:val="00E07701"/>
    <w:rsid w:val="00E0773F"/>
    <w:rsid w:val="00E129DF"/>
    <w:rsid w:val="00E134E3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40A"/>
    <w:rsid w:val="00E465C1"/>
    <w:rsid w:val="00E47F25"/>
    <w:rsid w:val="00E53F09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2FDF"/>
    <w:rsid w:val="00E8775B"/>
    <w:rsid w:val="00E917CC"/>
    <w:rsid w:val="00E91904"/>
    <w:rsid w:val="00E91F76"/>
    <w:rsid w:val="00E973DB"/>
    <w:rsid w:val="00EA0406"/>
    <w:rsid w:val="00EA07FE"/>
    <w:rsid w:val="00EA0FB1"/>
    <w:rsid w:val="00EA1CB0"/>
    <w:rsid w:val="00EA58E5"/>
    <w:rsid w:val="00EA716D"/>
    <w:rsid w:val="00EA775E"/>
    <w:rsid w:val="00EB0F2D"/>
    <w:rsid w:val="00EB4F9B"/>
    <w:rsid w:val="00EB5735"/>
    <w:rsid w:val="00EB6329"/>
    <w:rsid w:val="00EB7805"/>
    <w:rsid w:val="00EC1767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1B44"/>
    <w:rsid w:val="00F21D86"/>
    <w:rsid w:val="00F227E2"/>
    <w:rsid w:val="00F23402"/>
    <w:rsid w:val="00F25CD5"/>
    <w:rsid w:val="00F3161E"/>
    <w:rsid w:val="00F32C5B"/>
    <w:rsid w:val="00F339E3"/>
    <w:rsid w:val="00F4183A"/>
    <w:rsid w:val="00F426D1"/>
    <w:rsid w:val="00F42AB9"/>
    <w:rsid w:val="00F4389A"/>
    <w:rsid w:val="00F44826"/>
    <w:rsid w:val="00F4482D"/>
    <w:rsid w:val="00F46AE2"/>
    <w:rsid w:val="00F46CA8"/>
    <w:rsid w:val="00F5067C"/>
    <w:rsid w:val="00F52A73"/>
    <w:rsid w:val="00F55BB5"/>
    <w:rsid w:val="00F55FA1"/>
    <w:rsid w:val="00F60B79"/>
    <w:rsid w:val="00F60D0F"/>
    <w:rsid w:val="00F61CDC"/>
    <w:rsid w:val="00F64B51"/>
    <w:rsid w:val="00F6678F"/>
    <w:rsid w:val="00F70D12"/>
    <w:rsid w:val="00F71F3A"/>
    <w:rsid w:val="00F72508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A6C6A"/>
    <w:rsid w:val="00FA75D3"/>
    <w:rsid w:val="00FC1815"/>
    <w:rsid w:val="00FC4E3C"/>
    <w:rsid w:val="00FC6685"/>
    <w:rsid w:val="00FD3451"/>
    <w:rsid w:val="00FD377A"/>
    <w:rsid w:val="00FD4B32"/>
    <w:rsid w:val="00FD65A6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Normal"/>
    <w:uiPriority w:val="99"/>
    <w:rsid w:val="0046462F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4646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CF15E-BDC6-4D97-B5F4-E675EABBF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30</Pages>
  <Words>9821</Words>
  <Characters>55985</Characters>
  <Application>Microsoft Office Word</Application>
  <DocSecurity>0</DocSecurity>
  <Lines>466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d.margaryan</cp:lastModifiedBy>
  <cp:revision>8</cp:revision>
  <cp:lastPrinted>2017-02-27T13:00:00Z</cp:lastPrinted>
  <dcterms:created xsi:type="dcterms:W3CDTF">2017-03-31T07:48:00Z</dcterms:created>
  <dcterms:modified xsi:type="dcterms:W3CDTF">2017-04-04T10:43:00Z</dcterms:modified>
</cp:coreProperties>
</file>